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6289A" w14:textId="52A45B22" w:rsidR="006C2464" w:rsidRDefault="006C2464" w:rsidP="002212FC">
      <w:pPr>
        <w:jc w:val="center"/>
        <w:rPr>
          <w:color w:val="313131"/>
          <w:sz w:val="40"/>
          <w:szCs w:val="21"/>
          <w:shd w:val="clear" w:color="auto" w:fill="FFFFFF"/>
        </w:rPr>
      </w:pPr>
    </w:p>
    <w:p w14:paraId="754AED08" w14:textId="4AED78AD" w:rsidR="006C2464" w:rsidRDefault="006C2464">
      <w:pPr>
        <w:rPr>
          <w:color w:val="313131"/>
          <w:sz w:val="40"/>
          <w:szCs w:val="21"/>
          <w:shd w:val="clear" w:color="auto" w:fill="FFFFFF"/>
        </w:rPr>
      </w:pPr>
    </w:p>
    <w:p w14:paraId="7F6777CB" w14:textId="05F0787C" w:rsidR="00B52D00" w:rsidRPr="00507EB9" w:rsidRDefault="002212FC" w:rsidP="002212FC">
      <w:pPr>
        <w:jc w:val="center"/>
        <w:rPr>
          <w:color w:val="313131"/>
          <w:sz w:val="56"/>
          <w:szCs w:val="56"/>
          <w:shd w:val="clear" w:color="auto" w:fill="FFFFFF"/>
        </w:rPr>
      </w:pPr>
      <w:r w:rsidRPr="00507EB9">
        <w:rPr>
          <w:color w:val="313131"/>
          <w:sz w:val="56"/>
          <w:szCs w:val="56"/>
          <w:shd w:val="clear" w:color="auto" w:fill="FFFFFF"/>
        </w:rPr>
        <w:t xml:space="preserve">John </w:t>
      </w:r>
      <w:r w:rsidR="002F6457" w:rsidRPr="00507EB9">
        <w:rPr>
          <w:color w:val="313131"/>
          <w:sz w:val="56"/>
          <w:szCs w:val="56"/>
          <w:shd w:val="clear" w:color="auto" w:fill="FFFFFF"/>
        </w:rPr>
        <w:t>Keats Primary</w:t>
      </w:r>
      <w:r w:rsidR="00B52D00" w:rsidRPr="00507EB9">
        <w:rPr>
          <w:color w:val="313131"/>
          <w:sz w:val="56"/>
          <w:szCs w:val="56"/>
          <w:shd w:val="clear" w:color="auto" w:fill="FFFFFF"/>
        </w:rPr>
        <w:t xml:space="preserve"> School Sport Premium</w:t>
      </w:r>
    </w:p>
    <w:p w14:paraId="3F6BA96C" w14:textId="7D106AE4" w:rsidR="00B52D00" w:rsidRPr="00507EB9" w:rsidRDefault="00627AC9" w:rsidP="002212FC">
      <w:pPr>
        <w:jc w:val="center"/>
        <w:rPr>
          <w:color w:val="313131"/>
          <w:sz w:val="56"/>
          <w:szCs w:val="56"/>
          <w:shd w:val="clear" w:color="auto" w:fill="FFFFFF"/>
        </w:rPr>
      </w:pPr>
      <w:r>
        <w:rPr>
          <w:color w:val="313131"/>
          <w:sz w:val="56"/>
          <w:szCs w:val="56"/>
          <w:shd w:val="clear" w:color="auto" w:fill="FFFFFF"/>
        </w:rPr>
        <w:t>2022-23</w:t>
      </w:r>
    </w:p>
    <w:p w14:paraId="204F65AF" w14:textId="77777777" w:rsidR="00B52D00" w:rsidRPr="002212FC" w:rsidRDefault="00B52D00" w:rsidP="002212FC">
      <w:pPr>
        <w:rPr>
          <w:color w:val="313131"/>
          <w:sz w:val="36"/>
          <w:szCs w:val="21"/>
          <w:shd w:val="clear" w:color="auto" w:fill="FFFFFF"/>
        </w:rPr>
      </w:pPr>
      <w:r w:rsidRPr="002212FC">
        <w:rPr>
          <w:color w:val="313131"/>
          <w:sz w:val="36"/>
          <w:szCs w:val="21"/>
          <w:shd w:val="clear" w:color="auto" w:fill="FFFFFF"/>
        </w:rPr>
        <w:t xml:space="preserve">Our Vision </w:t>
      </w:r>
    </w:p>
    <w:p w14:paraId="20FCAF10" w14:textId="69926A1A" w:rsidR="00B52D00" w:rsidRPr="002212FC" w:rsidRDefault="00B52D00" w:rsidP="002212FC">
      <w:pPr>
        <w:rPr>
          <w:color w:val="313131"/>
          <w:sz w:val="21"/>
          <w:szCs w:val="21"/>
          <w:shd w:val="clear" w:color="auto" w:fill="FFFFFF"/>
        </w:rPr>
      </w:pPr>
      <w:r w:rsidRPr="002212FC">
        <w:rPr>
          <w:color w:val="313131"/>
          <w:sz w:val="21"/>
          <w:szCs w:val="21"/>
          <w:shd w:val="clear" w:color="auto" w:fill="FFFFFF"/>
        </w:rPr>
        <w:t xml:space="preserve">At </w:t>
      </w:r>
      <w:r w:rsidR="002F6457">
        <w:rPr>
          <w:color w:val="313131"/>
          <w:sz w:val="21"/>
          <w:szCs w:val="21"/>
          <w:shd w:val="clear" w:color="auto" w:fill="FFFFFF"/>
        </w:rPr>
        <w:t>John Keats</w:t>
      </w:r>
      <w:r w:rsidRPr="002212FC">
        <w:rPr>
          <w:color w:val="313131"/>
          <w:sz w:val="21"/>
          <w:szCs w:val="21"/>
          <w:shd w:val="clear" w:color="auto" w:fill="FFFFFF"/>
        </w:rPr>
        <w:t xml:space="preserve"> </w:t>
      </w:r>
      <w:proofErr w:type="gramStart"/>
      <w:r w:rsidRPr="002212FC">
        <w:rPr>
          <w:color w:val="313131"/>
          <w:sz w:val="21"/>
          <w:szCs w:val="21"/>
          <w:shd w:val="clear" w:color="auto" w:fill="FFFFFF"/>
        </w:rPr>
        <w:t>School</w:t>
      </w:r>
      <w:proofErr w:type="gramEnd"/>
      <w:r w:rsidRPr="002212FC">
        <w:rPr>
          <w:color w:val="313131"/>
          <w:sz w:val="21"/>
          <w:szCs w:val="21"/>
          <w:shd w:val="clear" w:color="auto" w:fill="FFFFFF"/>
        </w:rPr>
        <w:t xml:space="preserve"> we aim to establish a sporting culture that enables and encourages all children to play and enjoy sport. We have established a number of after-school clubs for our pupils offering a wide variety of sporting opportunities for our children. We enter numerous school sport competitions to allow children to be competitive and are constantly developing our PE programme. </w:t>
      </w:r>
    </w:p>
    <w:p w14:paraId="18D4AD0A" w14:textId="77777777" w:rsidR="00B52D00" w:rsidRPr="002212FC" w:rsidRDefault="00B52D00" w:rsidP="002212FC">
      <w:pPr>
        <w:rPr>
          <w:color w:val="313131"/>
          <w:sz w:val="21"/>
          <w:szCs w:val="21"/>
          <w:shd w:val="clear" w:color="auto" w:fill="FFFFFF"/>
        </w:rPr>
      </w:pPr>
      <w:r w:rsidRPr="002212FC">
        <w:rPr>
          <w:color w:val="313131"/>
          <w:sz w:val="21"/>
          <w:szCs w:val="21"/>
          <w:shd w:val="clear" w:color="auto" w:fill="FFFFFF"/>
        </w:rPr>
        <w:t xml:space="preserve">We aim to: </w:t>
      </w:r>
    </w:p>
    <w:p w14:paraId="31FF2343" w14:textId="77777777" w:rsidR="00B52D00" w:rsidRPr="002212FC" w:rsidRDefault="00B52D00" w:rsidP="002212FC">
      <w:pPr>
        <w:spacing w:after="0"/>
        <w:rPr>
          <w:color w:val="313131"/>
          <w:sz w:val="21"/>
          <w:szCs w:val="21"/>
          <w:shd w:val="clear" w:color="auto" w:fill="FFFFFF"/>
        </w:rPr>
      </w:pPr>
      <w:r w:rsidRPr="002212FC">
        <w:rPr>
          <w:color w:val="313131"/>
          <w:sz w:val="21"/>
          <w:szCs w:val="21"/>
          <w:shd w:val="clear" w:color="auto" w:fill="FFFFFF"/>
        </w:rPr>
        <w:t xml:space="preserve">1. Improve the quality of the school P.E. programme by: </w:t>
      </w:r>
    </w:p>
    <w:p w14:paraId="23F897E2" w14:textId="77777777" w:rsidR="00B52D00" w:rsidRPr="002212FC" w:rsidRDefault="00B52D00" w:rsidP="002212FC">
      <w:pPr>
        <w:spacing w:after="0"/>
        <w:rPr>
          <w:color w:val="313131"/>
          <w:sz w:val="21"/>
          <w:szCs w:val="21"/>
          <w:shd w:val="clear" w:color="auto" w:fill="FFFFFF"/>
        </w:rPr>
      </w:pPr>
      <w:r w:rsidRPr="002212FC">
        <w:rPr>
          <w:color w:val="313131"/>
          <w:sz w:val="21"/>
          <w:szCs w:val="21"/>
          <w:shd w:val="clear" w:color="auto" w:fill="FFFFFF"/>
        </w:rPr>
        <w:sym w:font="Symbol" w:char="F0B7"/>
      </w:r>
      <w:r w:rsidRPr="002212FC">
        <w:rPr>
          <w:color w:val="313131"/>
          <w:sz w:val="21"/>
          <w:szCs w:val="21"/>
          <w:shd w:val="clear" w:color="auto" w:fill="FFFFFF"/>
        </w:rPr>
        <w:t xml:space="preserve"> Auditing staff to highlight development areas </w:t>
      </w:r>
    </w:p>
    <w:p w14:paraId="12E78B14" w14:textId="77777777" w:rsidR="00B52D00" w:rsidRPr="002212FC" w:rsidRDefault="00B52D00" w:rsidP="002212FC">
      <w:pPr>
        <w:spacing w:after="0"/>
        <w:rPr>
          <w:color w:val="313131"/>
          <w:sz w:val="21"/>
          <w:szCs w:val="21"/>
          <w:shd w:val="clear" w:color="auto" w:fill="FFFFFF"/>
        </w:rPr>
      </w:pPr>
      <w:r w:rsidRPr="002212FC">
        <w:rPr>
          <w:color w:val="313131"/>
          <w:sz w:val="21"/>
          <w:szCs w:val="21"/>
          <w:shd w:val="clear" w:color="auto" w:fill="FFFFFF"/>
        </w:rPr>
        <w:sym w:font="Symbol" w:char="F0B7"/>
      </w:r>
      <w:r w:rsidRPr="002212FC">
        <w:rPr>
          <w:color w:val="313131"/>
          <w:sz w:val="21"/>
          <w:szCs w:val="21"/>
          <w:shd w:val="clear" w:color="auto" w:fill="FFFFFF"/>
        </w:rPr>
        <w:t xml:space="preserve"> Delivering P.E. focused staff training through staff meetings and INSET days</w:t>
      </w:r>
    </w:p>
    <w:p w14:paraId="57CF26CD" w14:textId="77777777" w:rsidR="00B52D00" w:rsidRPr="002212FC" w:rsidRDefault="00B52D00" w:rsidP="002212FC">
      <w:pPr>
        <w:spacing w:after="0"/>
        <w:rPr>
          <w:color w:val="313131"/>
          <w:sz w:val="21"/>
          <w:szCs w:val="21"/>
          <w:shd w:val="clear" w:color="auto" w:fill="FFFFFF"/>
        </w:rPr>
      </w:pPr>
      <w:r w:rsidRPr="002212FC">
        <w:rPr>
          <w:color w:val="313131"/>
          <w:sz w:val="21"/>
          <w:szCs w:val="21"/>
          <w:shd w:val="clear" w:color="auto" w:fill="FFFFFF"/>
        </w:rPr>
        <w:t xml:space="preserve"> </w:t>
      </w:r>
      <w:r w:rsidRPr="002212FC">
        <w:rPr>
          <w:color w:val="313131"/>
          <w:sz w:val="21"/>
          <w:szCs w:val="21"/>
          <w:shd w:val="clear" w:color="auto" w:fill="FFFFFF"/>
        </w:rPr>
        <w:sym w:font="Symbol" w:char="F0B7"/>
      </w:r>
      <w:r w:rsidRPr="002212FC">
        <w:rPr>
          <w:color w:val="313131"/>
          <w:sz w:val="21"/>
          <w:szCs w:val="21"/>
          <w:shd w:val="clear" w:color="auto" w:fill="FFFFFF"/>
        </w:rPr>
        <w:t xml:space="preserve"> Employment of sports specialist to teach pupils and mentor staff </w:t>
      </w:r>
    </w:p>
    <w:p w14:paraId="41106A94" w14:textId="77777777" w:rsidR="00B52D00" w:rsidRPr="002212FC" w:rsidRDefault="00B52D00" w:rsidP="002212FC">
      <w:pPr>
        <w:spacing w:after="0"/>
        <w:rPr>
          <w:color w:val="313131"/>
          <w:sz w:val="21"/>
          <w:szCs w:val="21"/>
          <w:shd w:val="clear" w:color="auto" w:fill="FFFFFF"/>
        </w:rPr>
      </w:pPr>
      <w:r w:rsidRPr="002212FC">
        <w:rPr>
          <w:color w:val="313131"/>
          <w:sz w:val="21"/>
          <w:szCs w:val="21"/>
          <w:shd w:val="clear" w:color="auto" w:fill="FFFFFF"/>
        </w:rPr>
        <w:sym w:font="Symbol" w:char="F0B7"/>
      </w:r>
      <w:r w:rsidRPr="002212FC">
        <w:rPr>
          <w:color w:val="313131"/>
          <w:sz w:val="21"/>
          <w:szCs w:val="21"/>
          <w:shd w:val="clear" w:color="auto" w:fill="FFFFFF"/>
        </w:rPr>
        <w:t xml:space="preserve"> Investigate and explore good practice from other schools </w:t>
      </w:r>
      <w:proofErr w:type="gramStart"/>
      <w:r w:rsidRPr="002212FC">
        <w:rPr>
          <w:color w:val="313131"/>
          <w:sz w:val="21"/>
          <w:szCs w:val="21"/>
          <w:shd w:val="clear" w:color="auto" w:fill="FFFFFF"/>
        </w:rPr>
        <w:t>to further improve</w:t>
      </w:r>
      <w:proofErr w:type="gramEnd"/>
      <w:r w:rsidRPr="002212FC">
        <w:rPr>
          <w:color w:val="313131"/>
          <w:sz w:val="21"/>
          <w:szCs w:val="21"/>
          <w:shd w:val="clear" w:color="auto" w:fill="FFFFFF"/>
        </w:rPr>
        <w:t xml:space="preserve"> our P.E. curriculum </w:t>
      </w:r>
    </w:p>
    <w:p w14:paraId="2DD57D05" w14:textId="77777777" w:rsidR="00B52D00" w:rsidRPr="002212FC" w:rsidRDefault="00B52D00" w:rsidP="002212FC">
      <w:pPr>
        <w:rPr>
          <w:color w:val="313131"/>
          <w:sz w:val="21"/>
          <w:szCs w:val="21"/>
          <w:shd w:val="clear" w:color="auto" w:fill="FFFFFF"/>
        </w:rPr>
      </w:pPr>
    </w:p>
    <w:p w14:paraId="7229E6B4" w14:textId="77777777" w:rsidR="00B52D00" w:rsidRPr="002212FC" w:rsidRDefault="00B52D00" w:rsidP="002212FC">
      <w:pPr>
        <w:rPr>
          <w:color w:val="313131"/>
          <w:sz w:val="21"/>
          <w:szCs w:val="21"/>
          <w:shd w:val="clear" w:color="auto" w:fill="FFFFFF"/>
        </w:rPr>
      </w:pPr>
      <w:r w:rsidRPr="002212FC">
        <w:rPr>
          <w:color w:val="313131"/>
          <w:sz w:val="21"/>
          <w:szCs w:val="21"/>
          <w:shd w:val="clear" w:color="auto" w:fill="FFFFFF"/>
        </w:rPr>
        <w:t xml:space="preserve">2. Establish an extra-curricular multi-sport club to develop children’s skills and involvement in sport </w:t>
      </w:r>
    </w:p>
    <w:p w14:paraId="4C8488F1" w14:textId="77777777" w:rsidR="00B52D00" w:rsidRPr="002212FC" w:rsidRDefault="00B52D00" w:rsidP="002212FC">
      <w:pPr>
        <w:rPr>
          <w:color w:val="313131"/>
          <w:sz w:val="21"/>
          <w:szCs w:val="21"/>
          <w:shd w:val="clear" w:color="auto" w:fill="FFFFFF"/>
        </w:rPr>
      </w:pPr>
      <w:r w:rsidRPr="002212FC">
        <w:rPr>
          <w:color w:val="313131"/>
          <w:sz w:val="21"/>
          <w:szCs w:val="21"/>
          <w:shd w:val="clear" w:color="auto" w:fill="FFFFFF"/>
        </w:rPr>
        <w:t xml:space="preserve">3. Provide additional training and coaching for children in school teams to develop their skills as part of our gifted and talented offer </w:t>
      </w:r>
    </w:p>
    <w:p w14:paraId="138661A4" w14:textId="77777777" w:rsidR="00B52D00" w:rsidRPr="002212FC" w:rsidRDefault="00B52D00" w:rsidP="002212FC">
      <w:pPr>
        <w:rPr>
          <w:color w:val="313131"/>
          <w:sz w:val="21"/>
          <w:szCs w:val="21"/>
          <w:shd w:val="clear" w:color="auto" w:fill="FFFFFF"/>
        </w:rPr>
      </w:pPr>
      <w:r w:rsidRPr="002212FC">
        <w:rPr>
          <w:color w:val="313131"/>
          <w:sz w:val="21"/>
          <w:szCs w:val="21"/>
          <w:shd w:val="clear" w:color="auto" w:fill="FFFFFF"/>
        </w:rPr>
        <w:t xml:space="preserve">4. Enter teams into a wide range of school sport competitions </w:t>
      </w:r>
    </w:p>
    <w:p w14:paraId="255C8D1F" w14:textId="77777777" w:rsidR="00B52D00" w:rsidRPr="002212FC" w:rsidRDefault="00B52D00" w:rsidP="002212FC">
      <w:pPr>
        <w:rPr>
          <w:color w:val="313131"/>
          <w:sz w:val="21"/>
          <w:szCs w:val="21"/>
          <w:shd w:val="clear" w:color="auto" w:fill="FFFFFF"/>
        </w:rPr>
      </w:pPr>
      <w:r w:rsidRPr="002212FC">
        <w:rPr>
          <w:color w:val="313131"/>
          <w:sz w:val="21"/>
          <w:szCs w:val="21"/>
          <w:shd w:val="clear" w:color="auto" w:fill="FFFFFF"/>
        </w:rPr>
        <w:t xml:space="preserve">5. Create inter-school sport competitions to provide further competitive opportunities for children </w:t>
      </w:r>
    </w:p>
    <w:p w14:paraId="6A9EAF1B" w14:textId="2F04469D" w:rsidR="00B52D00" w:rsidRPr="002212FC" w:rsidRDefault="00B52D00" w:rsidP="002212FC">
      <w:pPr>
        <w:rPr>
          <w:color w:val="313131"/>
          <w:sz w:val="21"/>
          <w:szCs w:val="21"/>
          <w:shd w:val="clear" w:color="auto" w:fill="FFFFFF"/>
        </w:rPr>
      </w:pPr>
      <w:r w:rsidRPr="002212FC">
        <w:rPr>
          <w:color w:val="313131"/>
          <w:sz w:val="21"/>
          <w:szCs w:val="21"/>
          <w:shd w:val="clear" w:color="auto" w:fill="FFFFFF"/>
        </w:rPr>
        <w:t xml:space="preserve">6. To ensure children are confident or able swimmers by the time they leave </w:t>
      </w:r>
      <w:proofErr w:type="gramStart"/>
      <w:r w:rsidR="00627AC9">
        <w:rPr>
          <w:color w:val="313131"/>
          <w:sz w:val="21"/>
          <w:szCs w:val="21"/>
          <w:shd w:val="clear" w:color="auto" w:fill="FFFFFF"/>
        </w:rPr>
        <w:t>John Keats</w:t>
      </w:r>
      <w:r w:rsidRPr="002212FC">
        <w:rPr>
          <w:color w:val="313131"/>
          <w:sz w:val="21"/>
          <w:szCs w:val="21"/>
          <w:shd w:val="clear" w:color="auto" w:fill="FFFFFF"/>
        </w:rPr>
        <w:t xml:space="preserve"> Primary School’s</w:t>
      </w:r>
      <w:proofErr w:type="gramEnd"/>
      <w:r w:rsidRPr="002212FC">
        <w:rPr>
          <w:color w:val="313131"/>
          <w:sz w:val="21"/>
          <w:szCs w:val="21"/>
          <w:shd w:val="clear" w:color="auto" w:fill="FFFFFF"/>
        </w:rPr>
        <w:t xml:space="preserve"> </w:t>
      </w:r>
    </w:p>
    <w:p w14:paraId="64B09EA2" w14:textId="77777777" w:rsidR="00B52D00" w:rsidRPr="002212FC" w:rsidRDefault="00B52D00" w:rsidP="002212FC">
      <w:pPr>
        <w:rPr>
          <w:color w:val="313131"/>
          <w:sz w:val="28"/>
          <w:szCs w:val="21"/>
          <w:shd w:val="clear" w:color="auto" w:fill="FFFFFF"/>
        </w:rPr>
      </w:pPr>
      <w:r w:rsidRPr="002212FC">
        <w:rPr>
          <w:color w:val="313131"/>
          <w:sz w:val="28"/>
          <w:szCs w:val="21"/>
          <w:shd w:val="clear" w:color="auto" w:fill="FFFFFF"/>
        </w:rPr>
        <w:t xml:space="preserve">Sports Funding </w:t>
      </w:r>
    </w:p>
    <w:p w14:paraId="66C2A868" w14:textId="77777777" w:rsidR="00B52D00" w:rsidRPr="002212FC" w:rsidRDefault="00B52D00" w:rsidP="002212FC">
      <w:pPr>
        <w:rPr>
          <w:color w:val="313131"/>
          <w:sz w:val="28"/>
          <w:szCs w:val="21"/>
          <w:shd w:val="clear" w:color="auto" w:fill="FFFFFF"/>
        </w:rPr>
      </w:pPr>
      <w:r w:rsidRPr="002212FC">
        <w:rPr>
          <w:color w:val="313131"/>
          <w:sz w:val="28"/>
          <w:szCs w:val="21"/>
          <w:shd w:val="clear" w:color="auto" w:fill="FFFFFF"/>
        </w:rPr>
        <w:t xml:space="preserve">What is the Sports Premium? </w:t>
      </w:r>
    </w:p>
    <w:p w14:paraId="54C38BC6" w14:textId="108874EE" w:rsidR="00B52D00" w:rsidRPr="002212FC" w:rsidRDefault="00B52D00" w:rsidP="002212FC">
      <w:pPr>
        <w:rPr>
          <w:color w:val="313131"/>
          <w:sz w:val="21"/>
          <w:szCs w:val="21"/>
          <w:shd w:val="clear" w:color="auto" w:fill="FFFFFF"/>
        </w:rPr>
      </w:pPr>
      <w:r w:rsidRPr="002212FC">
        <w:rPr>
          <w:color w:val="313131"/>
          <w:sz w:val="21"/>
          <w:szCs w:val="21"/>
          <w:shd w:val="clear" w:color="auto" w:fill="FFFFFF"/>
        </w:rPr>
        <w:lastRenderedPageBreak/>
        <w:t>The Government is providing funding of £150 million per annum</w:t>
      </w:r>
      <w:r w:rsidR="00857568">
        <w:rPr>
          <w:color w:val="313131"/>
          <w:sz w:val="21"/>
          <w:szCs w:val="21"/>
          <w:shd w:val="clear" w:color="auto" w:fill="FFFFFF"/>
        </w:rPr>
        <w:t xml:space="preserve"> </w:t>
      </w:r>
      <w:r w:rsidRPr="002212FC">
        <w:rPr>
          <w:color w:val="313131"/>
          <w:sz w:val="21"/>
          <w:szCs w:val="21"/>
          <w:shd w:val="clear" w:color="auto" w:fill="FFFFFF"/>
        </w:rPr>
        <w:t xml:space="preserve">to improve provision of physical education (PE) and sport in primary schools. This funding </w:t>
      </w:r>
      <w:proofErr w:type="gramStart"/>
      <w:r w:rsidRPr="002212FC">
        <w:rPr>
          <w:color w:val="313131"/>
          <w:sz w:val="21"/>
          <w:szCs w:val="21"/>
          <w:shd w:val="clear" w:color="auto" w:fill="FFFFFF"/>
        </w:rPr>
        <w:t>will be allocated</w:t>
      </w:r>
      <w:proofErr w:type="gramEnd"/>
      <w:r w:rsidRPr="002212FC">
        <w:rPr>
          <w:color w:val="313131"/>
          <w:sz w:val="21"/>
          <w:szCs w:val="21"/>
          <w:shd w:val="clear" w:color="auto" w:fill="FFFFFF"/>
        </w:rPr>
        <w:t xml:space="preserve"> to primary school </w:t>
      </w:r>
      <w:proofErr w:type="spellStart"/>
      <w:r w:rsidRPr="002212FC">
        <w:rPr>
          <w:color w:val="313131"/>
          <w:sz w:val="21"/>
          <w:szCs w:val="21"/>
          <w:shd w:val="clear" w:color="auto" w:fill="FFFFFF"/>
        </w:rPr>
        <w:t>Headteachers</w:t>
      </w:r>
      <w:proofErr w:type="spellEnd"/>
      <w:r w:rsidRPr="002212FC">
        <w:rPr>
          <w:color w:val="313131"/>
          <w:sz w:val="21"/>
          <w:szCs w:val="21"/>
          <w:shd w:val="clear" w:color="auto" w:fill="FFFFFF"/>
        </w:rPr>
        <w:t xml:space="preserve">. The sport funding </w:t>
      </w:r>
      <w:proofErr w:type="gramStart"/>
      <w:r w:rsidRPr="002212FC">
        <w:rPr>
          <w:color w:val="313131"/>
          <w:sz w:val="21"/>
          <w:szCs w:val="21"/>
          <w:shd w:val="clear" w:color="auto" w:fill="FFFFFF"/>
        </w:rPr>
        <w:t>can only be spent</w:t>
      </w:r>
      <w:proofErr w:type="gramEnd"/>
      <w:r w:rsidRPr="002212FC">
        <w:rPr>
          <w:color w:val="313131"/>
          <w:sz w:val="21"/>
          <w:szCs w:val="21"/>
          <w:shd w:val="clear" w:color="auto" w:fill="FFFFFF"/>
        </w:rPr>
        <w:t xml:space="preserve"> on sport and PE provision in schools. OFSTED will play a significant role in ensuring that schools target this funding in </w:t>
      </w:r>
      <w:proofErr w:type="gramStart"/>
      <w:r w:rsidRPr="002212FC">
        <w:rPr>
          <w:color w:val="313131"/>
          <w:sz w:val="21"/>
          <w:szCs w:val="21"/>
          <w:shd w:val="clear" w:color="auto" w:fill="FFFFFF"/>
        </w:rPr>
        <w:t>areas which</w:t>
      </w:r>
      <w:proofErr w:type="gramEnd"/>
      <w:r w:rsidRPr="002212FC">
        <w:rPr>
          <w:color w:val="313131"/>
          <w:sz w:val="21"/>
          <w:szCs w:val="21"/>
          <w:shd w:val="clear" w:color="auto" w:fill="FFFFFF"/>
        </w:rPr>
        <w:t xml:space="preserve"> will lead to clear outcomes in raising standards and opportunities in PE and school sport for all children throughout the Primary Phase. </w:t>
      </w:r>
    </w:p>
    <w:p w14:paraId="6CD61DA4" w14:textId="22BADC15" w:rsidR="00B52D00" w:rsidRPr="002212FC" w:rsidRDefault="00B52D00" w:rsidP="002212FC">
      <w:pPr>
        <w:rPr>
          <w:color w:val="313131"/>
          <w:sz w:val="21"/>
          <w:szCs w:val="21"/>
          <w:shd w:val="clear" w:color="auto" w:fill="FFFFFF"/>
        </w:rPr>
      </w:pPr>
      <w:r w:rsidRPr="002212FC">
        <w:rPr>
          <w:color w:val="313131"/>
          <w:sz w:val="21"/>
          <w:szCs w:val="21"/>
          <w:shd w:val="clear" w:color="auto" w:fill="FFFFFF"/>
        </w:rPr>
        <w:t xml:space="preserve">All schools received a lump sum of </w:t>
      </w:r>
      <w:r w:rsidRPr="002F6457">
        <w:rPr>
          <w:rFonts w:cstheme="minorHAnsi"/>
          <w:color w:val="313131"/>
          <w:sz w:val="21"/>
          <w:szCs w:val="21"/>
          <w:shd w:val="clear" w:color="auto" w:fill="FFFFFF"/>
        </w:rPr>
        <w:t xml:space="preserve">£8,000 plus a premium of £5 per pupil up until April 2017 – March 2018. From April 2018 – March 2019 all schools will receive a lump sum of £16,297 plus a premium of £10 per pupil. </w:t>
      </w:r>
      <w:r w:rsidR="002F6457" w:rsidRPr="002F6457">
        <w:rPr>
          <w:rFonts w:cstheme="minorHAnsi"/>
          <w:color w:val="333333"/>
          <w:sz w:val="21"/>
          <w:szCs w:val="21"/>
          <w:shd w:val="clear" w:color="auto" w:fill="FFFFFF"/>
        </w:rPr>
        <w:t xml:space="preserve">On </w:t>
      </w:r>
      <w:proofErr w:type="gramStart"/>
      <w:r w:rsidR="002F6457" w:rsidRPr="002F6457">
        <w:rPr>
          <w:rFonts w:cstheme="minorHAnsi"/>
          <w:color w:val="333333"/>
          <w:sz w:val="21"/>
          <w:szCs w:val="21"/>
          <w:shd w:val="clear" w:color="auto" w:fill="FFFFFF"/>
        </w:rPr>
        <w:t>6th</w:t>
      </w:r>
      <w:proofErr w:type="gramEnd"/>
      <w:r w:rsidR="002F6457" w:rsidRPr="002F6457">
        <w:rPr>
          <w:rFonts w:cstheme="minorHAnsi"/>
          <w:color w:val="333333"/>
          <w:sz w:val="21"/>
          <w:szCs w:val="21"/>
          <w:shd w:val="clear" w:color="auto" w:fill="FFFFFF"/>
        </w:rPr>
        <w:t xml:space="preserve"> February 2014 the Prime Minister, David Cameron committed to continue the funding for the Primary PE &amp; Sport Premium until 2020.</w:t>
      </w:r>
      <w:r w:rsidR="002F6457">
        <w:rPr>
          <w:rFonts w:cstheme="minorHAnsi"/>
          <w:color w:val="333333"/>
          <w:sz w:val="21"/>
          <w:szCs w:val="21"/>
          <w:shd w:val="clear" w:color="auto" w:fill="FFFFFF"/>
        </w:rPr>
        <w:t xml:space="preserve"> </w:t>
      </w:r>
      <w:r w:rsidRPr="002212FC">
        <w:rPr>
          <w:color w:val="313131"/>
          <w:sz w:val="21"/>
          <w:szCs w:val="21"/>
          <w:shd w:val="clear" w:color="auto" w:fill="FFFFFF"/>
        </w:rPr>
        <w:t xml:space="preserve">Purpose of funding Schools will have to spend the sport funding on improving their provision of PE and sport, but they will have the freedom to choose how they do this. </w:t>
      </w:r>
    </w:p>
    <w:p w14:paraId="1B71FE96" w14:textId="77777777" w:rsidR="00B52D00" w:rsidRPr="002212FC" w:rsidRDefault="00B52D00" w:rsidP="002212FC">
      <w:pPr>
        <w:spacing w:after="0"/>
        <w:rPr>
          <w:color w:val="313131"/>
          <w:sz w:val="24"/>
          <w:szCs w:val="21"/>
          <w:shd w:val="clear" w:color="auto" w:fill="FFFFFF"/>
        </w:rPr>
      </w:pPr>
      <w:r w:rsidRPr="002212FC">
        <w:rPr>
          <w:color w:val="313131"/>
          <w:sz w:val="24"/>
          <w:szCs w:val="21"/>
          <w:shd w:val="clear" w:color="auto" w:fill="FFFFFF"/>
        </w:rPr>
        <w:t xml:space="preserve">Possible uses for the funding include: </w:t>
      </w:r>
    </w:p>
    <w:p w14:paraId="7F4078AF" w14:textId="00935E17" w:rsidR="00B52D00" w:rsidRPr="002212FC" w:rsidRDefault="00B52D00" w:rsidP="002212FC">
      <w:pPr>
        <w:spacing w:after="0"/>
        <w:rPr>
          <w:color w:val="313131"/>
          <w:sz w:val="21"/>
          <w:szCs w:val="21"/>
          <w:shd w:val="clear" w:color="auto" w:fill="FFFFFF"/>
        </w:rPr>
      </w:pPr>
      <w:r w:rsidRPr="002212FC">
        <w:rPr>
          <w:color w:val="313131"/>
          <w:sz w:val="21"/>
          <w:szCs w:val="21"/>
          <w:shd w:val="clear" w:color="auto" w:fill="FFFFFF"/>
        </w:rPr>
        <w:sym w:font="Symbol" w:char="F0B7"/>
      </w:r>
      <w:r w:rsidRPr="002212FC">
        <w:rPr>
          <w:color w:val="313131"/>
          <w:sz w:val="21"/>
          <w:szCs w:val="21"/>
          <w:shd w:val="clear" w:color="auto" w:fill="FFFFFF"/>
        </w:rPr>
        <w:t xml:space="preserve"> </w:t>
      </w:r>
      <w:proofErr w:type="gramStart"/>
      <w:r w:rsidRPr="002212FC">
        <w:rPr>
          <w:color w:val="313131"/>
          <w:sz w:val="21"/>
          <w:szCs w:val="21"/>
          <w:shd w:val="clear" w:color="auto" w:fill="FFFFFF"/>
        </w:rPr>
        <w:t>hiring</w:t>
      </w:r>
      <w:proofErr w:type="gramEnd"/>
      <w:r w:rsidRPr="002212FC">
        <w:rPr>
          <w:color w:val="313131"/>
          <w:sz w:val="21"/>
          <w:szCs w:val="21"/>
          <w:shd w:val="clear" w:color="auto" w:fill="FFFFFF"/>
        </w:rPr>
        <w:t xml:space="preserve"> specialist PE teachers or qualified sports coaches to work alongside primary teachers when teaching </w:t>
      </w:r>
    </w:p>
    <w:p w14:paraId="6762DA9E" w14:textId="1BC3E9D2" w:rsidR="00B52D00" w:rsidRPr="002212FC" w:rsidRDefault="00B52D00" w:rsidP="002212FC">
      <w:pPr>
        <w:spacing w:after="0"/>
        <w:rPr>
          <w:color w:val="313131"/>
          <w:sz w:val="21"/>
          <w:szCs w:val="21"/>
          <w:shd w:val="clear" w:color="auto" w:fill="FFFFFF"/>
        </w:rPr>
      </w:pPr>
      <w:r w:rsidRPr="002212FC">
        <w:rPr>
          <w:color w:val="313131"/>
          <w:sz w:val="21"/>
          <w:szCs w:val="21"/>
          <w:shd w:val="clear" w:color="auto" w:fill="FFFFFF"/>
        </w:rPr>
        <w:sym w:font="Symbol" w:char="F0B7"/>
      </w:r>
      <w:r w:rsidRPr="002212FC">
        <w:rPr>
          <w:color w:val="313131"/>
          <w:sz w:val="21"/>
          <w:szCs w:val="21"/>
          <w:shd w:val="clear" w:color="auto" w:fill="FFFFFF"/>
        </w:rPr>
        <w:t xml:space="preserve"> </w:t>
      </w:r>
      <w:proofErr w:type="gramStart"/>
      <w:r w:rsidRPr="002212FC">
        <w:rPr>
          <w:color w:val="313131"/>
          <w:sz w:val="21"/>
          <w:szCs w:val="21"/>
          <w:shd w:val="clear" w:color="auto" w:fill="FFFFFF"/>
        </w:rPr>
        <w:t>new</w:t>
      </w:r>
      <w:proofErr w:type="gramEnd"/>
      <w:r w:rsidRPr="002212FC">
        <w:rPr>
          <w:color w:val="313131"/>
          <w:sz w:val="21"/>
          <w:szCs w:val="21"/>
          <w:shd w:val="clear" w:color="auto" w:fill="FFFFFF"/>
        </w:rPr>
        <w:t xml:space="preserve"> or additional sport clubs </w:t>
      </w:r>
    </w:p>
    <w:p w14:paraId="5669C1C7" w14:textId="77777777" w:rsidR="00B52D00" w:rsidRPr="002212FC" w:rsidRDefault="00B52D00" w:rsidP="002212FC">
      <w:pPr>
        <w:spacing w:after="0"/>
        <w:rPr>
          <w:color w:val="313131"/>
          <w:sz w:val="21"/>
          <w:szCs w:val="21"/>
          <w:shd w:val="clear" w:color="auto" w:fill="FFFFFF"/>
        </w:rPr>
      </w:pPr>
      <w:r w:rsidRPr="002212FC">
        <w:rPr>
          <w:color w:val="313131"/>
          <w:sz w:val="21"/>
          <w:szCs w:val="21"/>
          <w:shd w:val="clear" w:color="auto" w:fill="FFFFFF"/>
        </w:rPr>
        <w:sym w:font="Symbol" w:char="F0B7"/>
      </w:r>
      <w:r w:rsidRPr="002212FC">
        <w:rPr>
          <w:color w:val="313131"/>
          <w:sz w:val="21"/>
          <w:szCs w:val="21"/>
          <w:shd w:val="clear" w:color="auto" w:fill="FFFFFF"/>
        </w:rPr>
        <w:t xml:space="preserve"> </w:t>
      </w:r>
      <w:proofErr w:type="gramStart"/>
      <w:r w:rsidRPr="002212FC">
        <w:rPr>
          <w:color w:val="313131"/>
          <w:sz w:val="21"/>
          <w:szCs w:val="21"/>
          <w:shd w:val="clear" w:color="auto" w:fill="FFFFFF"/>
        </w:rPr>
        <w:t>paying</w:t>
      </w:r>
      <w:proofErr w:type="gramEnd"/>
      <w:r w:rsidRPr="002212FC">
        <w:rPr>
          <w:color w:val="313131"/>
          <w:sz w:val="21"/>
          <w:szCs w:val="21"/>
          <w:shd w:val="clear" w:color="auto" w:fill="FFFFFF"/>
        </w:rPr>
        <w:t xml:space="preserve"> for professional development opportunities in PE/sport </w:t>
      </w:r>
    </w:p>
    <w:p w14:paraId="323BDC17" w14:textId="77777777" w:rsidR="00B52D00" w:rsidRPr="002212FC" w:rsidRDefault="00B52D00" w:rsidP="002212FC">
      <w:pPr>
        <w:spacing w:after="0"/>
        <w:rPr>
          <w:color w:val="313131"/>
          <w:sz w:val="21"/>
          <w:szCs w:val="21"/>
          <w:shd w:val="clear" w:color="auto" w:fill="FFFFFF"/>
        </w:rPr>
      </w:pPr>
      <w:r w:rsidRPr="002212FC">
        <w:rPr>
          <w:color w:val="313131"/>
          <w:sz w:val="21"/>
          <w:szCs w:val="21"/>
          <w:shd w:val="clear" w:color="auto" w:fill="FFFFFF"/>
        </w:rPr>
        <w:sym w:font="Symbol" w:char="F0B7"/>
      </w:r>
      <w:r w:rsidRPr="002212FC">
        <w:rPr>
          <w:color w:val="313131"/>
          <w:sz w:val="21"/>
          <w:szCs w:val="21"/>
          <w:shd w:val="clear" w:color="auto" w:fill="FFFFFF"/>
        </w:rPr>
        <w:t xml:space="preserve"> </w:t>
      </w:r>
      <w:proofErr w:type="gramStart"/>
      <w:r w:rsidRPr="002212FC">
        <w:rPr>
          <w:color w:val="313131"/>
          <w:sz w:val="21"/>
          <w:szCs w:val="21"/>
          <w:shd w:val="clear" w:color="auto" w:fill="FFFFFF"/>
        </w:rPr>
        <w:t>providing</w:t>
      </w:r>
      <w:proofErr w:type="gramEnd"/>
      <w:r w:rsidRPr="002212FC">
        <w:rPr>
          <w:color w:val="313131"/>
          <w:sz w:val="21"/>
          <w:szCs w:val="21"/>
          <w:shd w:val="clear" w:color="auto" w:fill="FFFFFF"/>
        </w:rPr>
        <w:t xml:space="preserve"> cover to release primary teachers for professional development in PE/sport </w:t>
      </w:r>
    </w:p>
    <w:p w14:paraId="3D772E4E" w14:textId="77777777" w:rsidR="00B52D00" w:rsidRPr="002212FC" w:rsidRDefault="00B52D00" w:rsidP="002212FC">
      <w:pPr>
        <w:spacing w:after="0"/>
        <w:rPr>
          <w:color w:val="313131"/>
          <w:sz w:val="21"/>
          <w:szCs w:val="21"/>
          <w:shd w:val="clear" w:color="auto" w:fill="FFFFFF"/>
        </w:rPr>
      </w:pPr>
      <w:r w:rsidRPr="002212FC">
        <w:rPr>
          <w:color w:val="313131"/>
          <w:sz w:val="21"/>
          <w:szCs w:val="21"/>
          <w:shd w:val="clear" w:color="auto" w:fill="FFFFFF"/>
        </w:rPr>
        <w:sym w:font="Symbol" w:char="F0B7"/>
      </w:r>
      <w:r w:rsidRPr="002212FC">
        <w:rPr>
          <w:color w:val="313131"/>
          <w:sz w:val="21"/>
          <w:szCs w:val="21"/>
          <w:shd w:val="clear" w:color="auto" w:fill="FFFFFF"/>
        </w:rPr>
        <w:t xml:space="preserve"> </w:t>
      </w:r>
      <w:proofErr w:type="gramStart"/>
      <w:r w:rsidRPr="002212FC">
        <w:rPr>
          <w:color w:val="313131"/>
          <w:sz w:val="21"/>
          <w:szCs w:val="21"/>
          <w:shd w:val="clear" w:color="auto" w:fill="FFFFFF"/>
        </w:rPr>
        <w:t>running</w:t>
      </w:r>
      <w:proofErr w:type="gramEnd"/>
      <w:r w:rsidRPr="002212FC">
        <w:rPr>
          <w:color w:val="313131"/>
          <w:sz w:val="21"/>
          <w:szCs w:val="21"/>
          <w:shd w:val="clear" w:color="auto" w:fill="FFFFFF"/>
        </w:rPr>
        <w:t xml:space="preserve"> sport competitions, or increasing participation in school games </w:t>
      </w:r>
    </w:p>
    <w:p w14:paraId="203838E9" w14:textId="77777777" w:rsidR="00B52D00" w:rsidRPr="002212FC" w:rsidRDefault="00B52D00" w:rsidP="002212FC">
      <w:pPr>
        <w:spacing w:after="0"/>
        <w:rPr>
          <w:color w:val="313131"/>
          <w:sz w:val="21"/>
          <w:szCs w:val="21"/>
          <w:shd w:val="clear" w:color="auto" w:fill="FFFFFF"/>
        </w:rPr>
      </w:pPr>
      <w:r w:rsidRPr="002212FC">
        <w:rPr>
          <w:color w:val="313131"/>
          <w:sz w:val="21"/>
          <w:szCs w:val="21"/>
          <w:shd w:val="clear" w:color="auto" w:fill="FFFFFF"/>
        </w:rPr>
        <w:sym w:font="Symbol" w:char="F0B7"/>
      </w:r>
      <w:r w:rsidRPr="002212FC">
        <w:rPr>
          <w:color w:val="313131"/>
          <w:sz w:val="21"/>
          <w:szCs w:val="21"/>
          <w:shd w:val="clear" w:color="auto" w:fill="FFFFFF"/>
        </w:rPr>
        <w:t xml:space="preserve"> </w:t>
      </w:r>
      <w:proofErr w:type="gramStart"/>
      <w:r w:rsidRPr="002212FC">
        <w:rPr>
          <w:color w:val="313131"/>
          <w:sz w:val="21"/>
          <w:szCs w:val="21"/>
          <w:shd w:val="clear" w:color="auto" w:fill="FFFFFF"/>
        </w:rPr>
        <w:t>buying</w:t>
      </w:r>
      <w:proofErr w:type="gramEnd"/>
      <w:r w:rsidRPr="002212FC">
        <w:rPr>
          <w:color w:val="313131"/>
          <w:sz w:val="21"/>
          <w:szCs w:val="21"/>
          <w:shd w:val="clear" w:color="auto" w:fill="FFFFFF"/>
        </w:rPr>
        <w:t xml:space="preserve"> quality assured professional development modules or materials for PE/sport </w:t>
      </w:r>
    </w:p>
    <w:p w14:paraId="27EBFC91" w14:textId="77777777" w:rsidR="00B52D00" w:rsidRPr="002212FC" w:rsidRDefault="00B52D00" w:rsidP="002212FC">
      <w:pPr>
        <w:spacing w:after="0"/>
        <w:rPr>
          <w:color w:val="313131"/>
          <w:sz w:val="21"/>
          <w:szCs w:val="21"/>
          <w:shd w:val="clear" w:color="auto" w:fill="FFFFFF"/>
        </w:rPr>
      </w:pPr>
      <w:r w:rsidRPr="002212FC">
        <w:rPr>
          <w:color w:val="313131"/>
          <w:sz w:val="21"/>
          <w:szCs w:val="21"/>
          <w:shd w:val="clear" w:color="auto" w:fill="FFFFFF"/>
        </w:rPr>
        <w:sym w:font="Symbol" w:char="F0B7"/>
      </w:r>
      <w:r w:rsidRPr="002212FC">
        <w:rPr>
          <w:color w:val="313131"/>
          <w:sz w:val="21"/>
          <w:szCs w:val="21"/>
          <w:shd w:val="clear" w:color="auto" w:fill="FFFFFF"/>
        </w:rPr>
        <w:t xml:space="preserve"> </w:t>
      </w:r>
      <w:proofErr w:type="gramStart"/>
      <w:r w:rsidRPr="002212FC">
        <w:rPr>
          <w:color w:val="313131"/>
          <w:sz w:val="21"/>
          <w:szCs w:val="21"/>
          <w:shd w:val="clear" w:color="auto" w:fill="FFFFFF"/>
        </w:rPr>
        <w:t>providing</w:t>
      </w:r>
      <w:proofErr w:type="gramEnd"/>
      <w:r w:rsidRPr="002212FC">
        <w:rPr>
          <w:color w:val="313131"/>
          <w:sz w:val="21"/>
          <w:szCs w:val="21"/>
          <w:shd w:val="clear" w:color="auto" w:fill="FFFFFF"/>
        </w:rPr>
        <w:t xml:space="preserve"> places for pupils in after school sport clubs and holiday clubs </w:t>
      </w:r>
    </w:p>
    <w:p w14:paraId="234509D0" w14:textId="77777777" w:rsidR="00B52D00" w:rsidRPr="002212FC" w:rsidRDefault="00B52D00" w:rsidP="002212FC">
      <w:pPr>
        <w:spacing w:after="0"/>
        <w:rPr>
          <w:color w:val="313131"/>
          <w:sz w:val="21"/>
          <w:szCs w:val="21"/>
          <w:shd w:val="clear" w:color="auto" w:fill="FFFFFF"/>
        </w:rPr>
      </w:pPr>
    </w:p>
    <w:p w14:paraId="2A9640D0" w14:textId="77777777" w:rsidR="00B52D00" w:rsidRPr="002212FC" w:rsidRDefault="00B52D00" w:rsidP="002212FC">
      <w:pPr>
        <w:rPr>
          <w:color w:val="313131"/>
          <w:sz w:val="28"/>
          <w:szCs w:val="21"/>
          <w:shd w:val="clear" w:color="auto" w:fill="FFFFFF"/>
        </w:rPr>
      </w:pPr>
      <w:r w:rsidRPr="002212FC">
        <w:rPr>
          <w:color w:val="313131"/>
          <w:sz w:val="28"/>
          <w:szCs w:val="21"/>
          <w:shd w:val="clear" w:color="auto" w:fill="FFFFFF"/>
        </w:rPr>
        <w:t xml:space="preserve">How will we be spending the Sports funding and who will benefit? </w:t>
      </w:r>
    </w:p>
    <w:p w14:paraId="614133A4" w14:textId="77777777" w:rsidR="00B52D00" w:rsidRPr="002212FC" w:rsidRDefault="00B52D00" w:rsidP="002212FC">
      <w:pPr>
        <w:spacing w:after="0"/>
        <w:rPr>
          <w:color w:val="313131"/>
          <w:sz w:val="21"/>
          <w:szCs w:val="21"/>
          <w:shd w:val="clear" w:color="auto" w:fill="FFFFFF"/>
        </w:rPr>
      </w:pPr>
      <w:r w:rsidRPr="002212FC">
        <w:rPr>
          <w:color w:val="313131"/>
          <w:sz w:val="24"/>
          <w:szCs w:val="21"/>
          <w:shd w:val="clear" w:color="auto" w:fill="FFFFFF"/>
        </w:rPr>
        <w:t xml:space="preserve">The Governors agree that the money </w:t>
      </w:r>
      <w:proofErr w:type="gramStart"/>
      <w:r w:rsidRPr="002212FC">
        <w:rPr>
          <w:color w:val="313131"/>
          <w:sz w:val="24"/>
          <w:szCs w:val="21"/>
          <w:shd w:val="clear" w:color="auto" w:fill="FFFFFF"/>
        </w:rPr>
        <w:t>must be used</w:t>
      </w:r>
      <w:proofErr w:type="gramEnd"/>
      <w:r w:rsidRPr="002212FC">
        <w:rPr>
          <w:color w:val="313131"/>
          <w:sz w:val="24"/>
          <w:szCs w:val="21"/>
          <w:shd w:val="clear" w:color="auto" w:fill="FFFFFF"/>
        </w:rPr>
        <w:t xml:space="preserve"> so that</w:t>
      </w:r>
      <w:r w:rsidRPr="002212FC">
        <w:rPr>
          <w:color w:val="313131"/>
          <w:sz w:val="21"/>
          <w:szCs w:val="21"/>
          <w:shd w:val="clear" w:color="auto" w:fill="FFFFFF"/>
        </w:rPr>
        <w:t xml:space="preserve">: </w:t>
      </w:r>
    </w:p>
    <w:p w14:paraId="1D6710BE" w14:textId="77777777" w:rsidR="00B52D00" w:rsidRPr="002212FC" w:rsidRDefault="00B52D00" w:rsidP="002212FC">
      <w:pPr>
        <w:spacing w:after="0"/>
        <w:rPr>
          <w:color w:val="313131"/>
          <w:sz w:val="21"/>
          <w:szCs w:val="21"/>
          <w:shd w:val="clear" w:color="auto" w:fill="FFFFFF"/>
        </w:rPr>
      </w:pPr>
      <w:r w:rsidRPr="002212FC">
        <w:rPr>
          <w:color w:val="313131"/>
          <w:sz w:val="21"/>
          <w:szCs w:val="21"/>
          <w:shd w:val="clear" w:color="auto" w:fill="FFFFFF"/>
        </w:rPr>
        <w:sym w:font="Symbol" w:char="F0B7"/>
      </w:r>
      <w:r w:rsidRPr="002212FC">
        <w:rPr>
          <w:color w:val="313131"/>
          <w:sz w:val="21"/>
          <w:szCs w:val="21"/>
          <w:shd w:val="clear" w:color="auto" w:fill="FFFFFF"/>
        </w:rPr>
        <w:t xml:space="preserve"> </w:t>
      </w:r>
      <w:proofErr w:type="gramStart"/>
      <w:r w:rsidRPr="002212FC">
        <w:rPr>
          <w:color w:val="313131"/>
          <w:sz w:val="21"/>
          <w:szCs w:val="21"/>
          <w:shd w:val="clear" w:color="auto" w:fill="FFFFFF"/>
        </w:rPr>
        <w:t>all</w:t>
      </w:r>
      <w:proofErr w:type="gramEnd"/>
      <w:r w:rsidRPr="002212FC">
        <w:rPr>
          <w:color w:val="313131"/>
          <w:sz w:val="21"/>
          <w:szCs w:val="21"/>
          <w:shd w:val="clear" w:color="auto" w:fill="FFFFFF"/>
        </w:rPr>
        <w:t xml:space="preserve"> children benefit regardless of sporting ability </w:t>
      </w:r>
    </w:p>
    <w:p w14:paraId="15FA0DA9" w14:textId="77777777" w:rsidR="00B52D00" w:rsidRPr="002212FC" w:rsidRDefault="00B52D00" w:rsidP="002212FC">
      <w:pPr>
        <w:spacing w:after="0"/>
        <w:rPr>
          <w:color w:val="313131"/>
          <w:sz w:val="21"/>
          <w:szCs w:val="21"/>
          <w:shd w:val="clear" w:color="auto" w:fill="FFFFFF"/>
        </w:rPr>
      </w:pPr>
      <w:r w:rsidRPr="002212FC">
        <w:rPr>
          <w:color w:val="313131"/>
          <w:sz w:val="21"/>
          <w:szCs w:val="21"/>
          <w:shd w:val="clear" w:color="auto" w:fill="FFFFFF"/>
        </w:rPr>
        <w:sym w:font="Symbol" w:char="F0B7"/>
      </w:r>
      <w:r w:rsidRPr="002212FC">
        <w:rPr>
          <w:color w:val="313131"/>
          <w:sz w:val="21"/>
          <w:szCs w:val="21"/>
          <w:shd w:val="clear" w:color="auto" w:fill="FFFFFF"/>
        </w:rPr>
        <w:t xml:space="preserve"> </w:t>
      </w:r>
      <w:proofErr w:type="gramStart"/>
      <w:r w:rsidRPr="002212FC">
        <w:rPr>
          <w:color w:val="313131"/>
          <w:sz w:val="21"/>
          <w:szCs w:val="21"/>
          <w:shd w:val="clear" w:color="auto" w:fill="FFFFFF"/>
        </w:rPr>
        <w:t>that</w:t>
      </w:r>
      <w:proofErr w:type="gramEnd"/>
      <w:r w:rsidRPr="002212FC">
        <w:rPr>
          <w:color w:val="313131"/>
          <w:sz w:val="21"/>
          <w:szCs w:val="21"/>
          <w:shd w:val="clear" w:color="auto" w:fill="FFFFFF"/>
        </w:rPr>
        <w:t xml:space="preserve"> the most able children are given the opportunity to compete in advanced tournaments </w:t>
      </w:r>
    </w:p>
    <w:p w14:paraId="34EACE8F" w14:textId="77777777" w:rsidR="00B52D00" w:rsidRPr="002212FC" w:rsidRDefault="00B52D00" w:rsidP="002212FC">
      <w:pPr>
        <w:spacing w:after="0"/>
        <w:rPr>
          <w:color w:val="313131"/>
          <w:sz w:val="21"/>
          <w:szCs w:val="21"/>
          <w:shd w:val="clear" w:color="auto" w:fill="FFFFFF"/>
        </w:rPr>
      </w:pPr>
      <w:r w:rsidRPr="002212FC">
        <w:rPr>
          <w:color w:val="313131"/>
          <w:sz w:val="21"/>
          <w:szCs w:val="21"/>
          <w:shd w:val="clear" w:color="auto" w:fill="FFFFFF"/>
        </w:rPr>
        <w:sym w:font="Symbol" w:char="F0B7"/>
      </w:r>
      <w:r w:rsidRPr="002212FC">
        <w:rPr>
          <w:color w:val="313131"/>
          <w:sz w:val="21"/>
          <w:szCs w:val="21"/>
          <w:shd w:val="clear" w:color="auto" w:fill="FFFFFF"/>
        </w:rPr>
        <w:t xml:space="preserve"> </w:t>
      </w:r>
      <w:proofErr w:type="gramStart"/>
      <w:r w:rsidRPr="002212FC">
        <w:rPr>
          <w:color w:val="313131"/>
          <w:sz w:val="21"/>
          <w:szCs w:val="21"/>
          <w:shd w:val="clear" w:color="auto" w:fill="FFFFFF"/>
        </w:rPr>
        <w:t>that</w:t>
      </w:r>
      <w:proofErr w:type="gramEnd"/>
      <w:r w:rsidRPr="002212FC">
        <w:rPr>
          <w:color w:val="313131"/>
          <w:sz w:val="21"/>
          <w:szCs w:val="21"/>
          <w:shd w:val="clear" w:color="auto" w:fill="FFFFFF"/>
        </w:rPr>
        <w:t xml:space="preserve"> staff have access to training opportunities and continued professional development </w:t>
      </w:r>
    </w:p>
    <w:p w14:paraId="2F030656" w14:textId="77777777" w:rsidR="00B52D00" w:rsidRPr="002212FC" w:rsidRDefault="00B52D00" w:rsidP="002212FC">
      <w:pPr>
        <w:spacing w:after="0"/>
        <w:rPr>
          <w:color w:val="313131"/>
          <w:sz w:val="21"/>
          <w:szCs w:val="21"/>
          <w:shd w:val="clear" w:color="auto" w:fill="FFFFFF"/>
        </w:rPr>
      </w:pPr>
    </w:p>
    <w:p w14:paraId="2216E889" w14:textId="77777777" w:rsidR="00B52D00" w:rsidRPr="002212FC" w:rsidRDefault="00B52D00" w:rsidP="002212FC">
      <w:pPr>
        <w:spacing w:after="0"/>
        <w:rPr>
          <w:color w:val="313131"/>
          <w:sz w:val="24"/>
          <w:szCs w:val="21"/>
          <w:shd w:val="clear" w:color="auto" w:fill="FFFFFF"/>
        </w:rPr>
      </w:pPr>
      <w:r w:rsidRPr="002212FC">
        <w:rPr>
          <w:color w:val="313131"/>
          <w:sz w:val="24"/>
          <w:szCs w:val="21"/>
          <w:shd w:val="clear" w:color="auto" w:fill="FFFFFF"/>
        </w:rPr>
        <w:t xml:space="preserve">The Sports funding </w:t>
      </w:r>
      <w:proofErr w:type="gramStart"/>
      <w:r w:rsidRPr="002212FC">
        <w:rPr>
          <w:color w:val="313131"/>
          <w:sz w:val="24"/>
          <w:szCs w:val="21"/>
          <w:shd w:val="clear" w:color="auto" w:fill="FFFFFF"/>
        </w:rPr>
        <w:t>will be used</w:t>
      </w:r>
      <w:proofErr w:type="gramEnd"/>
      <w:r w:rsidRPr="002212FC">
        <w:rPr>
          <w:color w:val="313131"/>
          <w:sz w:val="24"/>
          <w:szCs w:val="21"/>
          <w:shd w:val="clear" w:color="auto" w:fill="FFFFFF"/>
        </w:rPr>
        <w:t xml:space="preserve"> to: </w:t>
      </w:r>
    </w:p>
    <w:p w14:paraId="63E39AB2" w14:textId="77777777" w:rsidR="00B52D00" w:rsidRPr="002212FC" w:rsidRDefault="00B52D00" w:rsidP="002212FC">
      <w:pPr>
        <w:spacing w:after="0"/>
        <w:rPr>
          <w:color w:val="313131"/>
          <w:sz w:val="21"/>
          <w:szCs w:val="21"/>
          <w:shd w:val="clear" w:color="auto" w:fill="FFFFFF"/>
        </w:rPr>
      </w:pPr>
      <w:r w:rsidRPr="002212FC">
        <w:rPr>
          <w:color w:val="313131"/>
          <w:sz w:val="21"/>
          <w:szCs w:val="21"/>
          <w:shd w:val="clear" w:color="auto" w:fill="FFFFFF"/>
        </w:rPr>
        <w:sym w:font="Symbol" w:char="F0B7"/>
      </w:r>
      <w:r w:rsidRPr="002212FC">
        <w:rPr>
          <w:color w:val="313131"/>
          <w:sz w:val="21"/>
          <w:szCs w:val="21"/>
          <w:shd w:val="clear" w:color="auto" w:fill="FFFFFF"/>
        </w:rPr>
        <w:t xml:space="preserve"> Increase the skill level of staff in the delivery of quality P.E. teaching. </w:t>
      </w:r>
    </w:p>
    <w:p w14:paraId="2DB29115" w14:textId="45EDDC27" w:rsidR="00B52D00" w:rsidRPr="002212FC" w:rsidRDefault="00B52D00" w:rsidP="002212FC">
      <w:pPr>
        <w:spacing w:after="0"/>
        <w:rPr>
          <w:color w:val="313131"/>
          <w:sz w:val="21"/>
          <w:szCs w:val="21"/>
          <w:shd w:val="clear" w:color="auto" w:fill="FFFFFF"/>
        </w:rPr>
      </w:pPr>
      <w:r w:rsidRPr="002212FC">
        <w:rPr>
          <w:color w:val="313131"/>
          <w:sz w:val="21"/>
          <w:szCs w:val="21"/>
          <w:shd w:val="clear" w:color="auto" w:fill="FFFFFF"/>
        </w:rPr>
        <w:sym w:font="Symbol" w:char="F0B7"/>
      </w:r>
      <w:r w:rsidRPr="002212FC">
        <w:rPr>
          <w:color w:val="313131"/>
          <w:sz w:val="21"/>
          <w:szCs w:val="21"/>
          <w:shd w:val="clear" w:color="auto" w:fill="FFFFFF"/>
        </w:rPr>
        <w:t xml:space="preserve"> Buy exciting and stimulating resources to facilitate the teaching of PE </w:t>
      </w:r>
    </w:p>
    <w:p w14:paraId="3674941E" w14:textId="35C70E40" w:rsidR="00B52D00" w:rsidRPr="002212FC" w:rsidRDefault="00B52D00" w:rsidP="002212FC">
      <w:pPr>
        <w:spacing w:after="0"/>
        <w:rPr>
          <w:color w:val="313131"/>
          <w:sz w:val="21"/>
          <w:szCs w:val="21"/>
          <w:shd w:val="clear" w:color="auto" w:fill="FFFFFF"/>
        </w:rPr>
      </w:pPr>
      <w:r w:rsidRPr="002212FC">
        <w:rPr>
          <w:color w:val="313131"/>
          <w:sz w:val="21"/>
          <w:szCs w:val="21"/>
          <w:shd w:val="clear" w:color="auto" w:fill="FFFFFF"/>
        </w:rPr>
        <w:sym w:font="Symbol" w:char="F0B7"/>
      </w:r>
      <w:r w:rsidRPr="002212FC">
        <w:rPr>
          <w:color w:val="313131"/>
          <w:sz w:val="21"/>
          <w:szCs w:val="21"/>
          <w:shd w:val="clear" w:color="auto" w:fill="FFFFFF"/>
        </w:rPr>
        <w:t xml:space="preserve"> Increase participation in sport and PE by offering subsidised </w:t>
      </w:r>
      <w:r w:rsidR="002212FC">
        <w:rPr>
          <w:color w:val="313131"/>
          <w:sz w:val="21"/>
          <w:szCs w:val="21"/>
          <w:shd w:val="clear" w:color="auto" w:fill="FFFFFF"/>
        </w:rPr>
        <w:t>extra-curricular</w:t>
      </w:r>
      <w:r w:rsidRPr="002212FC">
        <w:rPr>
          <w:color w:val="313131"/>
          <w:sz w:val="21"/>
          <w:szCs w:val="21"/>
          <w:shd w:val="clear" w:color="auto" w:fill="FFFFFF"/>
        </w:rPr>
        <w:t xml:space="preserve"> sports coaching. </w:t>
      </w:r>
    </w:p>
    <w:p w14:paraId="3163134C" w14:textId="307A7ACD" w:rsidR="00B52D00" w:rsidRPr="002212FC" w:rsidRDefault="00B52D00" w:rsidP="002212FC">
      <w:pPr>
        <w:spacing w:after="0"/>
        <w:rPr>
          <w:color w:val="313131"/>
          <w:sz w:val="21"/>
          <w:szCs w:val="21"/>
          <w:shd w:val="clear" w:color="auto" w:fill="FFFFFF"/>
        </w:rPr>
      </w:pPr>
      <w:r w:rsidRPr="002212FC">
        <w:rPr>
          <w:color w:val="313131"/>
          <w:sz w:val="21"/>
          <w:szCs w:val="21"/>
          <w:shd w:val="clear" w:color="auto" w:fill="FFFFFF"/>
        </w:rPr>
        <w:sym w:font="Symbol" w:char="F0B7"/>
      </w:r>
      <w:r w:rsidRPr="002212FC">
        <w:rPr>
          <w:color w:val="313131"/>
          <w:sz w:val="21"/>
          <w:szCs w:val="21"/>
          <w:shd w:val="clear" w:color="auto" w:fill="FFFFFF"/>
        </w:rPr>
        <w:t xml:space="preserve"> Extend after-school sports activities. We offer a range of school clubs, accessed by children from Key Stages </w:t>
      </w:r>
      <w:proofErr w:type="gramStart"/>
      <w:r w:rsidRPr="002212FC">
        <w:rPr>
          <w:color w:val="313131"/>
          <w:sz w:val="21"/>
          <w:szCs w:val="21"/>
          <w:shd w:val="clear" w:color="auto" w:fill="FFFFFF"/>
        </w:rPr>
        <w:t>one</w:t>
      </w:r>
      <w:proofErr w:type="gramEnd"/>
      <w:r w:rsidRPr="002212FC">
        <w:rPr>
          <w:color w:val="313131"/>
          <w:sz w:val="21"/>
          <w:szCs w:val="21"/>
          <w:shd w:val="clear" w:color="auto" w:fill="FFFFFF"/>
        </w:rPr>
        <w:t xml:space="preserve"> and two. We have built capacity by employing sports coaches to work alongside our teachers and have introduced additional clubs. </w:t>
      </w:r>
    </w:p>
    <w:p w14:paraId="40E820A1" w14:textId="512D75CC" w:rsidR="00B52D00" w:rsidRPr="002212FC" w:rsidRDefault="00B52D00" w:rsidP="002212FC">
      <w:pPr>
        <w:spacing w:after="0"/>
        <w:rPr>
          <w:color w:val="313131"/>
          <w:sz w:val="21"/>
          <w:szCs w:val="21"/>
          <w:shd w:val="clear" w:color="auto" w:fill="FFFFFF"/>
        </w:rPr>
      </w:pPr>
      <w:r w:rsidRPr="002212FC">
        <w:rPr>
          <w:color w:val="313131"/>
          <w:sz w:val="21"/>
          <w:szCs w:val="21"/>
          <w:shd w:val="clear" w:color="auto" w:fill="FFFFFF"/>
        </w:rPr>
        <w:sym w:font="Symbol" w:char="F0B7"/>
      </w:r>
      <w:r w:rsidRPr="002212FC">
        <w:rPr>
          <w:color w:val="313131"/>
          <w:sz w:val="21"/>
          <w:szCs w:val="21"/>
          <w:shd w:val="clear" w:color="auto" w:fill="FFFFFF"/>
        </w:rPr>
        <w:t xml:space="preserve"> Increasing playground activity a</w:t>
      </w:r>
      <w:r w:rsidR="002212FC">
        <w:rPr>
          <w:color w:val="313131"/>
          <w:sz w:val="21"/>
          <w:szCs w:val="21"/>
          <w:shd w:val="clear" w:color="auto" w:fill="FFFFFF"/>
        </w:rPr>
        <w:t>t break times by introducing a range of sports</w:t>
      </w:r>
      <w:r w:rsidRPr="002212FC">
        <w:rPr>
          <w:color w:val="313131"/>
          <w:sz w:val="21"/>
          <w:szCs w:val="21"/>
          <w:shd w:val="clear" w:color="auto" w:fill="FFFFFF"/>
        </w:rPr>
        <w:t xml:space="preserve">. </w:t>
      </w:r>
    </w:p>
    <w:p w14:paraId="2438880C" w14:textId="1F34D02A" w:rsidR="00B52D00" w:rsidRPr="002212FC" w:rsidRDefault="00B52D00" w:rsidP="002212FC">
      <w:pPr>
        <w:spacing w:after="0"/>
        <w:rPr>
          <w:color w:val="313131"/>
          <w:sz w:val="21"/>
          <w:szCs w:val="21"/>
          <w:shd w:val="clear" w:color="auto" w:fill="FFFFFF"/>
        </w:rPr>
      </w:pPr>
      <w:r w:rsidRPr="002212FC">
        <w:rPr>
          <w:color w:val="313131"/>
          <w:sz w:val="21"/>
          <w:szCs w:val="21"/>
          <w:shd w:val="clear" w:color="auto" w:fill="FFFFFF"/>
        </w:rPr>
        <w:sym w:font="Symbol" w:char="F0B7"/>
      </w:r>
      <w:r w:rsidRPr="002212FC">
        <w:rPr>
          <w:color w:val="313131"/>
          <w:sz w:val="21"/>
          <w:szCs w:val="21"/>
          <w:shd w:val="clear" w:color="auto" w:fill="FFFFFF"/>
        </w:rPr>
        <w:t xml:space="preserve"> Provide more opportunities for children to compete. We feel it is important that children have the chance to represent their school and take part in competitive sport against other schools, especi</w:t>
      </w:r>
      <w:r w:rsidR="002212FC">
        <w:rPr>
          <w:color w:val="313131"/>
          <w:sz w:val="21"/>
          <w:szCs w:val="21"/>
          <w:shd w:val="clear" w:color="auto" w:fill="FFFFFF"/>
        </w:rPr>
        <w:t xml:space="preserve">ally in specialist competitions. </w:t>
      </w:r>
    </w:p>
    <w:p w14:paraId="39A46A46" w14:textId="187B00EE" w:rsidR="002212FC" w:rsidRDefault="002212FC" w:rsidP="002212FC">
      <w:pPr>
        <w:pStyle w:val="BodyText"/>
        <w:spacing w:before="9" w:after="1"/>
        <w:rPr>
          <w:rFonts w:ascii="Times New Roman"/>
          <w:sz w:val="16"/>
        </w:rPr>
      </w:pPr>
    </w:p>
    <w:tbl>
      <w:tblPr>
        <w:tblW w:w="14134"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6434"/>
      </w:tblGrid>
      <w:tr w:rsidR="002212FC" w:rsidRPr="00265B4B" w14:paraId="0479E211" w14:textId="77777777" w:rsidTr="00265B4B">
        <w:trPr>
          <w:trHeight w:val="497"/>
        </w:trPr>
        <w:tc>
          <w:tcPr>
            <w:tcW w:w="7700" w:type="dxa"/>
          </w:tcPr>
          <w:p w14:paraId="738DC57C" w14:textId="17C84574" w:rsidR="002212FC" w:rsidRPr="00EB1CB0" w:rsidRDefault="002212FC" w:rsidP="00265B4B">
            <w:pPr>
              <w:pStyle w:val="TableParagraph"/>
              <w:spacing w:before="21"/>
              <w:ind w:left="0"/>
              <w:rPr>
                <w:rFonts w:asciiTheme="majorHAnsi" w:hAnsiTheme="majorHAnsi"/>
                <w:color w:val="7030A0"/>
                <w:sz w:val="24"/>
              </w:rPr>
            </w:pPr>
            <w:r w:rsidRPr="00EB1CB0">
              <w:rPr>
                <w:rFonts w:asciiTheme="majorHAnsi" w:hAnsiTheme="majorHAnsi"/>
                <w:color w:val="7030A0"/>
                <w:sz w:val="24"/>
              </w:rPr>
              <w:t>Key achievements to date:</w:t>
            </w:r>
            <w:r w:rsidR="00627AC9">
              <w:rPr>
                <w:rFonts w:asciiTheme="majorHAnsi" w:hAnsiTheme="majorHAnsi"/>
                <w:color w:val="7030A0"/>
                <w:sz w:val="24"/>
              </w:rPr>
              <w:t xml:space="preserve"> September 2022</w:t>
            </w:r>
          </w:p>
        </w:tc>
        <w:tc>
          <w:tcPr>
            <w:tcW w:w="6434" w:type="dxa"/>
          </w:tcPr>
          <w:p w14:paraId="20DE1FE2" w14:textId="77777777" w:rsidR="002212FC" w:rsidRPr="00EB1CB0" w:rsidRDefault="002212FC" w:rsidP="00265B4B">
            <w:pPr>
              <w:pStyle w:val="TableParagraph"/>
              <w:spacing w:before="21"/>
              <w:ind w:left="0"/>
              <w:rPr>
                <w:rFonts w:asciiTheme="majorHAnsi" w:hAnsiTheme="majorHAnsi"/>
                <w:color w:val="7030A0"/>
                <w:sz w:val="24"/>
              </w:rPr>
            </w:pPr>
            <w:r w:rsidRPr="00EB1CB0">
              <w:rPr>
                <w:rFonts w:asciiTheme="majorHAnsi" w:hAnsiTheme="majorHAnsi"/>
                <w:color w:val="7030A0"/>
                <w:sz w:val="24"/>
              </w:rPr>
              <w:t>Areas for further improvement and baseline evidence of need:</w:t>
            </w:r>
          </w:p>
        </w:tc>
      </w:tr>
      <w:tr w:rsidR="002212FC" w:rsidRPr="00265B4B" w14:paraId="5E013068" w14:textId="77777777" w:rsidTr="00517AA6">
        <w:trPr>
          <w:trHeight w:val="6828"/>
        </w:trPr>
        <w:tc>
          <w:tcPr>
            <w:tcW w:w="7700" w:type="dxa"/>
          </w:tcPr>
          <w:p w14:paraId="535C2D65" w14:textId="2A98F22B" w:rsidR="002212FC" w:rsidRPr="00EB1CB0" w:rsidRDefault="002212FC" w:rsidP="002212FC">
            <w:pPr>
              <w:widowControl w:val="0"/>
              <w:numPr>
                <w:ilvl w:val="0"/>
                <w:numId w:val="3"/>
              </w:numPr>
              <w:autoSpaceDE w:val="0"/>
              <w:autoSpaceDN w:val="0"/>
              <w:spacing w:after="0" w:line="240" w:lineRule="auto"/>
              <w:rPr>
                <w:rFonts w:asciiTheme="majorHAnsi" w:hAnsiTheme="majorHAnsi"/>
                <w:color w:val="7030A0"/>
                <w:sz w:val="32"/>
                <w:szCs w:val="32"/>
              </w:rPr>
            </w:pPr>
            <w:r w:rsidRPr="00EB1CB0">
              <w:rPr>
                <w:rFonts w:asciiTheme="majorHAnsi" w:hAnsiTheme="majorHAnsi"/>
                <w:color w:val="7030A0"/>
                <w:sz w:val="32"/>
                <w:szCs w:val="32"/>
              </w:rPr>
              <w:lastRenderedPageBreak/>
              <w:t>Raising the standard of PE across the school</w:t>
            </w:r>
          </w:p>
          <w:p w14:paraId="488F22BA" w14:textId="77777777" w:rsidR="00517AA6" w:rsidRPr="00EB1CB0" w:rsidRDefault="00517AA6" w:rsidP="00517AA6">
            <w:pPr>
              <w:widowControl w:val="0"/>
              <w:autoSpaceDE w:val="0"/>
              <w:autoSpaceDN w:val="0"/>
              <w:spacing w:after="0" w:line="240" w:lineRule="auto"/>
              <w:ind w:left="720"/>
              <w:rPr>
                <w:rFonts w:asciiTheme="majorHAnsi" w:hAnsiTheme="majorHAnsi"/>
                <w:color w:val="7030A0"/>
                <w:sz w:val="32"/>
                <w:szCs w:val="32"/>
              </w:rPr>
            </w:pPr>
          </w:p>
          <w:p w14:paraId="31E9D5F2" w14:textId="34C90D17" w:rsidR="002212FC" w:rsidRPr="00EB1CB0" w:rsidRDefault="002212FC" w:rsidP="002212FC">
            <w:pPr>
              <w:widowControl w:val="0"/>
              <w:numPr>
                <w:ilvl w:val="0"/>
                <w:numId w:val="3"/>
              </w:numPr>
              <w:autoSpaceDE w:val="0"/>
              <w:autoSpaceDN w:val="0"/>
              <w:spacing w:after="0" w:line="240" w:lineRule="auto"/>
              <w:rPr>
                <w:rFonts w:asciiTheme="majorHAnsi" w:hAnsiTheme="majorHAnsi" w:cs="Times New Roman"/>
                <w:color w:val="7030A0"/>
                <w:sz w:val="32"/>
                <w:szCs w:val="32"/>
              </w:rPr>
            </w:pPr>
            <w:r w:rsidRPr="00EB1CB0">
              <w:rPr>
                <w:rFonts w:asciiTheme="majorHAnsi" w:hAnsiTheme="majorHAnsi" w:cs="Times New Roman"/>
                <w:color w:val="7030A0"/>
                <w:sz w:val="32"/>
                <w:szCs w:val="32"/>
              </w:rPr>
              <w:t xml:space="preserve">Building up the amount of exercise </w:t>
            </w:r>
            <w:r w:rsidR="00517AA6" w:rsidRPr="00EB1CB0">
              <w:rPr>
                <w:rFonts w:asciiTheme="majorHAnsi" w:hAnsiTheme="majorHAnsi" w:cs="Times New Roman"/>
                <w:color w:val="7030A0"/>
                <w:sz w:val="32"/>
                <w:szCs w:val="32"/>
              </w:rPr>
              <w:t>undertaken by children</w:t>
            </w:r>
            <w:r w:rsidRPr="00EB1CB0">
              <w:rPr>
                <w:rFonts w:asciiTheme="majorHAnsi" w:hAnsiTheme="majorHAnsi" w:cs="Times New Roman"/>
                <w:color w:val="7030A0"/>
                <w:sz w:val="32"/>
                <w:szCs w:val="32"/>
              </w:rPr>
              <w:t xml:space="preserve"> - raising the standards/awareness of mental and physical health</w:t>
            </w:r>
          </w:p>
          <w:p w14:paraId="1BA03971" w14:textId="77777777" w:rsidR="00517AA6" w:rsidRPr="00EB1CB0" w:rsidRDefault="00517AA6" w:rsidP="00517AA6">
            <w:pPr>
              <w:widowControl w:val="0"/>
              <w:autoSpaceDE w:val="0"/>
              <w:autoSpaceDN w:val="0"/>
              <w:spacing w:after="0" w:line="240" w:lineRule="auto"/>
              <w:ind w:left="720"/>
              <w:rPr>
                <w:rFonts w:asciiTheme="majorHAnsi" w:hAnsiTheme="majorHAnsi" w:cs="Times New Roman"/>
                <w:color w:val="7030A0"/>
                <w:sz w:val="32"/>
                <w:szCs w:val="32"/>
              </w:rPr>
            </w:pPr>
          </w:p>
          <w:p w14:paraId="03EC2681" w14:textId="6CC859EC" w:rsidR="002212FC" w:rsidRPr="00EB1CB0" w:rsidRDefault="002212FC" w:rsidP="002212FC">
            <w:pPr>
              <w:widowControl w:val="0"/>
              <w:numPr>
                <w:ilvl w:val="0"/>
                <w:numId w:val="3"/>
              </w:numPr>
              <w:autoSpaceDE w:val="0"/>
              <w:autoSpaceDN w:val="0"/>
              <w:spacing w:after="0" w:line="240" w:lineRule="auto"/>
              <w:rPr>
                <w:rFonts w:asciiTheme="majorHAnsi" w:hAnsiTheme="majorHAnsi" w:cs="Times New Roman"/>
                <w:color w:val="7030A0"/>
                <w:sz w:val="32"/>
                <w:szCs w:val="32"/>
              </w:rPr>
            </w:pPr>
            <w:r w:rsidRPr="00EB1CB0">
              <w:rPr>
                <w:rFonts w:asciiTheme="majorHAnsi" w:hAnsiTheme="majorHAnsi" w:cs="Times New Roman"/>
                <w:color w:val="7030A0"/>
                <w:sz w:val="32"/>
                <w:szCs w:val="32"/>
              </w:rPr>
              <w:t>Increased confidence, knowledge and skills of all staff in teaching PE and sport</w:t>
            </w:r>
          </w:p>
          <w:p w14:paraId="5D2EA393" w14:textId="5C4D2F77" w:rsidR="00517AA6" w:rsidRPr="00EB1CB0" w:rsidRDefault="00517AA6" w:rsidP="00517AA6">
            <w:pPr>
              <w:widowControl w:val="0"/>
              <w:autoSpaceDE w:val="0"/>
              <w:autoSpaceDN w:val="0"/>
              <w:spacing w:after="0" w:line="240" w:lineRule="auto"/>
              <w:rPr>
                <w:rFonts w:asciiTheme="majorHAnsi" w:hAnsiTheme="majorHAnsi" w:cs="Times New Roman"/>
                <w:color w:val="7030A0"/>
                <w:sz w:val="32"/>
                <w:szCs w:val="32"/>
              </w:rPr>
            </w:pPr>
          </w:p>
          <w:p w14:paraId="158DDFC8" w14:textId="77777777" w:rsidR="002212FC" w:rsidRPr="00EB1CB0" w:rsidRDefault="002212FC" w:rsidP="00265B4B">
            <w:pPr>
              <w:pStyle w:val="TableParagraph"/>
              <w:numPr>
                <w:ilvl w:val="0"/>
                <w:numId w:val="3"/>
              </w:numPr>
              <w:rPr>
                <w:rFonts w:asciiTheme="majorHAnsi" w:hAnsiTheme="majorHAnsi"/>
                <w:color w:val="7030A0"/>
                <w:sz w:val="32"/>
                <w:szCs w:val="32"/>
              </w:rPr>
            </w:pPr>
            <w:r w:rsidRPr="00EB1CB0">
              <w:rPr>
                <w:rFonts w:asciiTheme="majorHAnsi" w:hAnsiTheme="majorHAnsi" w:cs="Times New Roman"/>
                <w:color w:val="7030A0"/>
                <w:sz w:val="32"/>
                <w:szCs w:val="32"/>
                <w:lang w:val="en-US" w:eastAsia="en-US" w:bidi="ar-SA"/>
              </w:rPr>
              <w:t>Broader experience of a range of sports and activities offered to all pupils</w:t>
            </w:r>
          </w:p>
        </w:tc>
        <w:tc>
          <w:tcPr>
            <w:tcW w:w="6434" w:type="dxa"/>
          </w:tcPr>
          <w:p w14:paraId="50E0817A" w14:textId="0F7DF81D" w:rsidR="00265B4B" w:rsidRPr="00EB1CB0" w:rsidRDefault="00265B4B" w:rsidP="00265B4B">
            <w:pPr>
              <w:pStyle w:val="TableParagraph"/>
              <w:numPr>
                <w:ilvl w:val="0"/>
                <w:numId w:val="3"/>
              </w:numPr>
              <w:rPr>
                <w:rFonts w:asciiTheme="majorHAnsi" w:hAnsiTheme="majorHAnsi"/>
                <w:color w:val="7030A0"/>
                <w:sz w:val="32"/>
                <w:szCs w:val="32"/>
              </w:rPr>
            </w:pPr>
            <w:r w:rsidRPr="00EB1CB0">
              <w:rPr>
                <w:rFonts w:asciiTheme="majorHAnsi" w:hAnsiTheme="majorHAnsi"/>
                <w:color w:val="7030A0"/>
                <w:sz w:val="32"/>
                <w:szCs w:val="32"/>
              </w:rPr>
              <w:t>Increase the range of inter-school competitions</w:t>
            </w:r>
          </w:p>
          <w:p w14:paraId="6EA427D4" w14:textId="77777777" w:rsidR="00517AA6" w:rsidRPr="00EB1CB0" w:rsidRDefault="00517AA6" w:rsidP="00517AA6">
            <w:pPr>
              <w:pStyle w:val="TableParagraph"/>
              <w:ind w:left="720"/>
              <w:rPr>
                <w:rFonts w:asciiTheme="majorHAnsi" w:hAnsiTheme="majorHAnsi"/>
                <w:color w:val="7030A0"/>
                <w:sz w:val="32"/>
                <w:szCs w:val="32"/>
              </w:rPr>
            </w:pPr>
          </w:p>
          <w:p w14:paraId="3D4D2B2C" w14:textId="1822D481" w:rsidR="002212FC" w:rsidRPr="00EB1CB0" w:rsidRDefault="00265B4B" w:rsidP="00265B4B">
            <w:pPr>
              <w:pStyle w:val="TableParagraph"/>
              <w:numPr>
                <w:ilvl w:val="0"/>
                <w:numId w:val="3"/>
              </w:numPr>
              <w:rPr>
                <w:rFonts w:asciiTheme="majorHAnsi" w:hAnsiTheme="majorHAnsi"/>
                <w:color w:val="7030A0"/>
                <w:sz w:val="32"/>
                <w:szCs w:val="32"/>
              </w:rPr>
            </w:pPr>
            <w:r w:rsidRPr="00EB1CB0">
              <w:rPr>
                <w:rFonts w:asciiTheme="majorHAnsi" w:hAnsiTheme="majorHAnsi"/>
                <w:color w:val="7030A0"/>
                <w:sz w:val="32"/>
                <w:szCs w:val="32"/>
              </w:rPr>
              <w:t>Increase the number of children partaking in extra-curricular sport who have not previously done so.</w:t>
            </w:r>
          </w:p>
          <w:p w14:paraId="0B3F1E66" w14:textId="77777777" w:rsidR="00517AA6" w:rsidRPr="00EB1CB0" w:rsidRDefault="00517AA6" w:rsidP="00517AA6">
            <w:pPr>
              <w:pStyle w:val="TableParagraph"/>
              <w:ind w:left="720"/>
              <w:rPr>
                <w:rFonts w:asciiTheme="majorHAnsi" w:hAnsiTheme="majorHAnsi"/>
                <w:color w:val="7030A0"/>
                <w:sz w:val="32"/>
                <w:szCs w:val="32"/>
              </w:rPr>
            </w:pPr>
          </w:p>
          <w:p w14:paraId="7ECEC8FB" w14:textId="4B7133E4" w:rsidR="00265B4B" w:rsidRPr="00EB1CB0" w:rsidRDefault="00265B4B" w:rsidP="00265B4B">
            <w:pPr>
              <w:pStyle w:val="TableParagraph"/>
              <w:numPr>
                <w:ilvl w:val="0"/>
                <w:numId w:val="3"/>
              </w:numPr>
              <w:rPr>
                <w:rFonts w:asciiTheme="majorHAnsi" w:hAnsiTheme="majorHAnsi"/>
                <w:color w:val="7030A0"/>
                <w:sz w:val="32"/>
                <w:szCs w:val="32"/>
              </w:rPr>
            </w:pPr>
            <w:r w:rsidRPr="00EB1CB0">
              <w:rPr>
                <w:rFonts w:asciiTheme="majorHAnsi" w:hAnsiTheme="majorHAnsi"/>
                <w:color w:val="7030A0"/>
                <w:sz w:val="32"/>
                <w:szCs w:val="32"/>
              </w:rPr>
              <w:t>Target children at risk of obesity to increase their participation</w:t>
            </w:r>
          </w:p>
        </w:tc>
      </w:tr>
    </w:tbl>
    <w:p w14:paraId="6EAADCEC" w14:textId="547E13F8" w:rsidR="002212FC" w:rsidRPr="00265B4B" w:rsidRDefault="002212FC" w:rsidP="002212FC">
      <w:pPr>
        <w:pStyle w:val="BodyText"/>
        <w:rPr>
          <w:rFonts w:asciiTheme="majorHAnsi" w:hAnsiTheme="majorHAnsi"/>
          <w:sz w:val="20"/>
        </w:rPr>
      </w:pPr>
    </w:p>
    <w:p w14:paraId="2BEA2D17" w14:textId="77777777" w:rsidR="002212FC" w:rsidRPr="00265B4B" w:rsidRDefault="002212FC" w:rsidP="002212FC">
      <w:pPr>
        <w:pStyle w:val="BodyText"/>
        <w:spacing w:before="5"/>
        <w:rPr>
          <w:rFonts w:asciiTheme="majorHAnsi" w:hAnsiTheme="majorHAnsi"/>
          <w:sz w:val="19"/>
        </w:rPr>
      </w:pPr>
    </w:p>
    <w:p w14:paraId="6141B20D" w14:textId="77777777" w:rsidR="002212FC" w:rsidRDefault="002212FC" w:rsidP="002212FC">
      <w:pPr>
        <w:rPr>
          <w:sz w:val="26"/>
        </w:rPr>
        <w:sectPr w:rsidR="002212FC" w:rsidSect="00265B4B">
          <w:headerReference w:type="default" r:id="rId8"/>
          <w:type w:val="continuous"/>
          <w:pgSz w:w="16840" w:h="11910" w:orient="landscape"/>
          <w:pgMar w:top="720" w:right="720" w:bottom="720" w:left="720" w:header="227" w:footer="0" w:gutter="0"/>
          <w:cols w:space="720"/>
          <w:docGrid w:linePitch="299"/>
        </w:sectPr>
      </w:pPr>
    </w:p>
    <w:p w14:paraId="13081237" w14:textId="2292BA66" w:rsidR="00265B4B" w:rsidRDefault="00265B4B" w:rsidP="002212FC">
      <w:pPr>
        <w:pStyle w:val="BodyText"/>
        <w:rPr>
          <w:rFonts w:ascii="Times New Roman"/>
          <w:sz w:val="20"/>
        </w:rPr>
      </w:pPr>
    </w:p>
    <w:p w14:paraId="37AF7DA2" w14:textId="77777777" w:rsidR="00265B4B" w:rsidRDefault="00265B4B" w:rsidP="002212FC">
      <w:pPr>
        <w:pStyle w:val="BodyText"/>
        <w:rPr>
          <w:rFonts w:ascii="Times New Roman"/>
          <w:sz w:val="20"/>
        </w:rPr>
      </w:pPr>
    </w:p>
    <w:p w14:paraId="627373CB" w14:textId="77777777" w:rsidR="00265B4B" w:rsidRDefault="00265B4B" w:rsidP="002212FC">
      <w:pPr>
        <w:pStyle w:val="BodyText"/>
        <w:rPr>
          <w:rFonts w:ascii="Times New Roman"/>
          <w:sz w:val="20"/>
        </w:rPr>
      </w:pPr>
    </w:p>
    <w:p w14:paraId="1659B651" w14:textId="77777777" w:rsidR="00517AA6" w:rsidRDefault="00517AA6" w:rsidP="002212FC">
      <w:pPr>
        <w:pStyle w:val="BodyText"/>
        <w:rPr>
          <w:rFonts w:asciiTheme="minorHAnsi" w:hAnsiTheme="minorHAnsi"/>
          <w:sz w:val="28"/>
          <w:szCs w:val="28"/>
        </w:rPr>
      </w:pPr>
    </w:p>
    <w:p w14:paraId="342EBA72" w14:textId="77777777" w:rsidR="00517AA6" w:rsidRDefault="00517AA6" w:rsidP="002212FC">
      <w:pPr>
        <w:pStyle w:val="BodyText"/>
        <w:rPr>
          <w:rFonts w:asciiTheme="minorHAnsi" w:hAnsiTheme="minorHAnsi"/>
          <w:sz w:val="28"/>
          <w:szCs w:val="28"/>
        </w:rPr>
      </w:pPr>
    </w:p>
    <w:p w14:paraId="022E0ACA" w14:textId="0AB3F0EF" w:rsidR="00265B4B" w:rsidRPr="00265B4B" w:rsidRDefault="00265B4B" w:rsidP="002212FC">
      <w:pPr>
        <w:pStyle w:val="BodyText"/>
        <w:rPr>
          <w:rFonts w:asciiTheme="minorHAnsi" w:hAnsiTheme="minorHAnsi"/>
          <w:sz w:val="28"/>
          <w:szCs w:val="28"/>
        </w:rPr>
      </w:pPr>
      <w:r w:rsidRPr="00265B4B">
        <w:rPr>
          <w:rFonts w:asciiTheme="minorHAnsi" w:hAnsiTheme="minorHAnsi"/>
          <w:sz w:val="28"/>
          <w:szCs w:val="28"/>
        </w:rPr>
        <w:t xml:space="preserve">How the Sports Premium </w:t>
      </w:r>
      <w:proofErr w:type="gramStart"/>
      <w:r w:rsidRPr="00265B4B">
        <w:rPr>
          <w:rFonts w:asciiTheme="minorHAnsi" w:hAnsiTheme="minorHAnsi"/>
          <w:sz w:val="28"/>
          <w:szCs w:val="28"/>
        </w:rPr>
        <w:t>will be spent</w:t>
      </w:r>
      <w:proofErr w:type="gramEnd"/>
      <w:r w:rsidRPr="00265B4B">
        <w:rPr>
          <w:rFonts w:asciiTheme="minorHAnsi" w:hAnsiTheme="minorHAnsi"/>
          <w:sz w:val="28"/>
          <w:szCs w:val="28"/>
        </w:rPr>
        <w:t xml:space="preserve"> at John </w:t>
      </w:r>
      <w:r w:rsidR="002F6457">
        <w:rPr>
          <w:rFonts w:asciiTheme="minorHAnsi" w:hAnsiTheme="minorHAnsi"/>
          <w:sz w:val="28"/>
          <w:szCs w:val="28"/>
        </w:rPr>
        <w:t>Keats</w:t>
      </w:r>
      <w:r w:rsidR="00517AA6">
        <w:rPr>
          <w:rFonts w:asciiTheme="minorHAnsi" w:hAnsiTheme="minorHAnsi"/>
          <w:sz w:val="28"/>
          <w:szCs w:val="28"/>
        </w:rPr>
        <w:t>:</w:t>
      </w:r>
    </w:p>
    <w:p w14:paraId="51DF6966" w14:textId="77777777" w:rsidR="002212FC" w:rsidRPr="00265B4B" w:rsidRDefault="002212FC" w:rsidP="002212FC">
      <w:pPr>
        <w:pStyle w:val="BodyText"/>
        <w:rPr>
          <w:rFonts w:asciiTheme="majorHAnsi" w:hAnsiTheme="majorHAnsi"/>
          <w:sz w:val="20"/>
        </w:rPr>
      </w:pPr>
    </w:p>
    <w:p w14:paraId="02DB5469" w14:textId="77777777" w:rsidR="002212FC" w:rsidRPr="00265B4B" w:rsidRDefault="002212FC" w:rsidP="002212FC">
      <w:pPr>
        <w:pStyle w:val="BodyText"/>
        <w:spacing w:before="3" w:after="1"/>
        <w:rPr>
          <w:rFonts w:asciiTheme="majorHAnsi" w:hAnsiTheme="majorHAnsi"/>
          <w:sz w:val="11"/>
        </w:rPr>
      </w:pPr>
    </w:p>
    <w:tbl>
      <w:tblPr>
        <w:tblW w:w="14276"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19"/>
        <w:gridCol w:w="3544"/>
        <w:gridCol w:w="1418"/>
        <w:gridCol w:w="2976"/>
        <w:gridCol w:w="3119"/>
      </w:tblGrid>
      <w:tr w:rsidR="002212FC" w:rsidRPr="00265B4B" w14:paraId="06F651D2" w14:textId="77777777" w:rsidTr="00265B4B">
        <w:trPr>
          <w:trHeight w:val="383"/>
        </w:trPr>
        <w:tc>
          <w:tcPr>
            <w:tcW w:w="3219" w:type="dxa"/>
          </w:tcPr>
          <w:p w14:paraId="3341F844" w14:textId="0F9642CB" w:rsidR="002212FC" w:rsidRPr="00265B4B" w:rsidRDefault="002212FC" w:rsidP="002212FC">
            <w:pPr>
              <w:pStyle w:val="TableParagraph"/>
              <w:spacing w:before="21"/>
              <w:ind w:left="80"/>
              <w:rPr>
                <w:rFonts w:asciiTheme="majorHAnsi" w:hAnsiTheme="majorHAnsi"/>
                <w:sz w:val="24"/>
              </w:rPr>
            </w:pPr>
            <w:r w:rsidRPr="00265B4B">
              <w:rPr>
                <w:rFonts w:asciiTheme="majorHAnsi" w:hAnsiTheme="majorHAnsi"/>
                <w:b/>
                <w:color w:val="231F20"/>
                <w:sz w:val="24"/>
              </w:rPr>
              <w:t xml:space="preserve">Academic Year: </w:t>
            </w:r>
            <w:r w:rsidR="00627AC9">
              <w:rPr>
                <w:rFonts w:asciiTheme="majorHAnsi" w:hAnsiTheme="majorHAnsi"/>
                <w:color w:val="231F20"/>
                <w:sz w:val="24"/>
              </w:rPr>
              <w:t>2022/23</w:t>
            </w:r>
          </w:p>
        </w:tc>
        <w:tc>
          <w:tcPr>
            <w:tcW w:w="3544" w:type="dxa"/>
          </w:tcPr>
          <w:p w14:paraId="04DE246C" w14:textId="2A8492FB" w:rsidR="002212FC" w:rsidRPr="00265B4B" w:rsidRDefault="002212FC" w:rsidP="002212FC">
            <w:pPr>
              <w:pStyle w:val="TableParagraph"/>
              <w:spacing w:before="21"/>
              <w:ind w:left="80"/>
              <w:rPr>
                <w:rFonts w:asciiTheme="majorHAnsi" w:hAnsiTheme="majorHAnsi"/>
                <w:sz w:val="24"/>
              </w:rPr>
            </w:pPr>
            <w:r w:rsidRPr="00265B4B">
              <w:rPr>
                <w:rFonts w:asciiTheme="majorHAnsi" w:hAnsiTheme="majorHAnsi"/>
                <w:b/>
                <w:color w:val="231F20"/>
                <w:sz w:val="24"/>
              </w:rPr>
              <w:t xml:space="preserve">Total fund allocated: </w:t>
            </w:r>
            <w:r w:rsidR="00EB1CB0">
              <w:rPr>
                <w:rFonts w:asciiTheme="majorHAnsi" w:hAnsiTheme="majorHAnsi"/>
                <w:color w:val="231F20"/>
                <w:sz w:val="24"/>
              </w:rPr>
              <w:t>£ 17</w:t>
            </w:r>
            <w:r w:rsidRPr="00265B4B">
              <w:rPr>
                <w:rFonts w:asciiTheme="majorHAnsi" w:hAnsiTheme="majorHAnsi"/>
                <w:color w:val="231F20"/>
                <w:sz w:val="24"/>
              </w:rPr>
              <w:t>,830</w:t>
            </w:r>
          </w:p>
        </w:tc>
        <w:tc>
          <w:tcPr>
            <w:tcW w:w="4394" w:type="dxa"/>
            <w:gridSpan w:val="2"/>
          </w:tcPr>
          <w:p w14:paraId="5927F3F0" w14:textId="5BFDC40D" w:rsidR="002212FC" w:rsidRPr="00265B4B" w:rsidRDefault="00627AC9" w:rsidP="002212FC">
            <w:pPr>
              <w:pStyle w:val="TableParagraph"/>
              <w:spacing w:before="21"/>
              <w:ind w:left="80"/>
              <w:rPr>
                <w:rFonts w:asciiTheme="majorHAnsi" w:hAnsiTheme="majorHAnsi"/>
                <w:b/>
                <w:sz w:val="24"/>
              </w:rPr>
            </w:pPr>
            <w:r>
              <w:rPr>
                <w:rFonts w:asciiTheme="majorHAnsi" w:hAnsiTheme="majorHAnsi"/>
                <w:b/>
                <w:color w:val="231F20"/>
                <w:sz w:val="24"/>
              </w:rPr>
              <w:t>Date Updated: 8-7-23</w:t>
            </w:r>
          </w:p>
        </w:tc>
        <w:tc>
          <w:tcPr>
            <w:tcW w:w="3119" w:type="dxa"/>
            <w:tcBorders>
              <w:top w:val="nil"/>
              <w:right w:val="nil"/>
            </w:tcBorders>
          </w:tcPr>
          <w:p w14:paraId="6CC61A92" w14:textId="77777777" w:rsidR="002212FC" w:rsidRPr="00265B4B" w:rsidRDefault="002212FC" w:rsidP="002212FC">
            <w:pPr>
              <w:pStyle w:val="TableParagraph"/>
              <w:ind w:left="0"/>
              <w:rPr>
                <w:rFonts w:asciiTheme="majorHAnsi" w:hAnsiTheme="majorHAnsi"/>
                <w:sz w:val="24"/>
              </w:rPr>
            </w:pPr>
          </w:p>
        </w:tc>
      </w:tr>
      <w:tr w:rsidR="002212FC" w:rsidRPr="00265B4B" w14:paraId="2F7557F6" w14:textId="77777777" w:rsidTr="00265B4B">
        <w:trPr>
          <w:trHeight w:val="332"/>
        </w:trPr>
        <w:tc>
          <w:tcPr>
            <w:tcW w:w="11157" w:type="dxa"/>
            <w:gridSpan w:val="4"/>
            <w:vMerge w:val="restart"/>
          </w:tcPr>
          <w:p w14:paraId="32ADA5A7" w14:textId="77777777" w:rsidR="002212FC" w:rsidRPr="00EB1CB0" w:rsidRDefault="002212FC" w:rsidP="002212FC">
            <w:pPr>
              <w:pStyle w:val="TableParagraph"/>
              <w:spacing w:before="26" w:line="235" w:lineRule="auto"/>
              <w:ind w:left="80" w:right="104"/>
              <w:rPr>
                <w:rFonts w:asciiTheme="majorHAnsi" w:hAnsiTheme="majorHAnsi"/>
                <w:color w:val="7030A0"/>
                <w:sz w:val="24"/>
              </w:rPr>
            </w:pPr>
            <w:r w:rsidRPr="00EB1CB0">
              <w:rPr>
                <w:rFonts w:asciiTheme="majorHAnsi" w:hAnsiTheme="majorHAnsi"/>
                <w:b/>
                <w:color w:val="7030A0"/>
                <w:sz w:val="24"/>
              </w:rPr>
              <w:t xml:space="preserve">Key indicator 1: </w:t>
            </w:r>
            <w:r w:rsidRPr="00EB1CB0">
              <w:rPr>
                <w:rFonts w:asciiTheme="majorHAnsi" w:hAnsiTheme="majorHAnsi"/>
                <w:color w:val="7030A0"/>
                <w:sz w:val="24"/>
              </w:rPr>
              <w:t xml:space="preserve">The engagement of </w:t>
            </w:r>
            <w:r w:rsidRPr="00EB1CB0">
              <w:rPr>
                <w:rFonts w:asciiTheme="majorHAnsi" w:hAnsiTheme="majorHAnsi"/>
                <w:color w:val="7030A0"/>
                <w:sz w:val="24"/>
                <w:u w:val="single" w:color="0E5F22"/>
              </w:rPr>
              <w:t>all</w:t>
            </w:r>
            <w:r w:rsidRPr="00EB1CB0">
              <w:rPr>
                <w:rFonts w:asciiTheme="majorHAnsi" w:hAnsiTheme="majorHAnsi"/>
                <w:color w:val="7030A0"/>
                <w:sz w:val="24"/>
              </w:rPr>
              <w:t xml:space="preserve"> pupils in regular physical activity – Chief Medical Officer guidelines recommend that primary school children undertake at least 30 minutes of physical activity a day in school</w:t>
            </w:r>
          </w:p>
        </w:tc>
        <w:tc>
          <w:tcPr>
            <w:tcW w:w="3119" w:type="dxa"/>
            <w:tcBorders>
              <w:top w:val="single" w:sz="4" w:space="0" w:color="auto"/>
            </w:tcBorders>
          </w:tcPr>
          <w:p w14:paraId="4AB8D2A1" w14:textId="77777777" w:rsidR="002212FC" w:rsidRPr="00265B4B" w:rsidRDefault="002212FC" w:rsidP="002212FC">
            <w:pPr>
              <w:pStyle w:val="TableParagraph"/>
              <w:spacing w:before="21" w:line="292" w:lineRule="exact"/>
              <w:ind w:left="48" w:right="83"/>
              <w:jc w:val="center"/>
              <w:rPr>
                <w:rFonts w:asciiTheme="majorHAnsi" w:hAnsiTheme="majorHAnsi"/>
                <w:sz w:val="24"/>
              </w:rPr>
            </w:pPr>
            <w:r w:rsidRPr="00265B4B">
              <w:rPr>
                <w:rFonts w:asciiTheme="majorHAnsi" w:hAnsiTheme="majorHAnsi"/>
                <w:color w:val="231F20"/>
                <w:sz w:val="24"/>
              </w:rPr>
              <w:t>Percentage of total allocation:</w:t>
            </w:r>
          </w:p>
        </w:tc>
      </w:tr>
      <w:tr w:rsidR="002212FC" w:rsidRPr="00265B4B" w14:paraId="022F465F" w14:textId="77777777" w:rsidTr="00265B4B">
        <w:trPr>
          <w:trHeight w:val="332"/>
        </w:trPr>
        <w:tc>
          <w:tcPr>
            <w:tcW w:w="11157" w:type="dxa"/>
            <w:gridSpan w:val="4"/>
            <w:vMerge/>
            <w:tcBorders>
              <w:top w:val="nil"/>
            </w:tcBorders>
          </w:tcPr>
          <w:p w14:paraId="43BC3A4E" w14:textId="77777777" w:rsidR="002212FC" w:rsidRPr="00265B4B" w:rsidRDefault="002212FC" w:rsidP="002212FC">
            <w:pPr>
              <w:rPr>
                <w:rFonts w:asciiTheme="majorHAnsi" w:hAnsiTheme="majorHAnsi"/>
                <w:sz w:val="2"/>
                <w:szCs w:val="2"/>
              </w:rPr>
            </w:pPr>
          </w:p>
        </w:tc>
        <w:tc>
          <w:tcPr>
            <w:tcW w:w="3119" w:type="dxa"/>
          </w:tcPr>
          <w:p w14:paraId="2715962F" w14:textId="77777777" w:rsidR="002212FC" w:rsidRPr="00265B4B" w:rsidRDefault="002212FC" w:rsidP="002212FC">
            <w:pPr>
              <w:pStyle w:val="TableParagraph"/>
              <w:spacing w:before="21" w:line="292" w:lineRule="exact"/>
              <w:ind w:left="21"/>
              <w:jc w:val="center"/>
              <w:rPr>
                <w:rFonts w:asciiTheme="majorHAnsi" w:hAnsiTheme="majorHAnsi"/>
                <w:sz w:val="24"/>
              </w:rPr>
            </w:pPr>
            <w:r w:rsidRPr="00265B4B">
              <w:rPr>
                <w:rFonts w:asciiTheme="majorHAnsi" w:hAnsiTheme="majorHAnsi"/>
                <w:color w:val="231F20"/>
                <w:sz w:val="24"/>
              </w:rPr>
              <w:t>60%</w:t>
            </w:r>
          </w:p>
        </w:tc>
      </w:tr>
      <w:tr w:rsidR="002212FC" w:rsidRPr="00265B4B" w14:paraId="0508E45F" w14:textId="77777777" w:rsidTr="00265B4B">
        <w:trPr>
          <w:trHeight w:val="657"/>
        </w:trPr>
        <w:tc>
          <w:tcPr>
            <w:tcW w:w="3219" w:type="dxa"/>
          </w:tcPr>
          <w:p w14:paraId="6AAB4DF3" w14:textId="77777777" w:rsidR="002212FC" w:rsidRPr="00265B4B" w:rsidRDefault="002212FC" w:rsidP="002212FC">
            <w:pPr>
              <w:pStyle w:val="TableParagraph"/>
              <w:spacing w:before="26" w:line="235" w:lineRule="auto"/>
              <w:ind w:left="80" w:right="91"/>
              <w:rPr>
                <w:rFonts w:asciiTheme="majorHAnsi" w:hAnsiTheme="majorHAnsi"/>
                <w:sz w:val="24"/>
              </w:rPr>
            </w:pPr>
            <w:r w:rsidRPr="00265B4B">
              <w:rPr>
                <w:rFonts w:asciiTheme="majorHAnsi" w:hAnsiTheme="majorHAnsi"/>
                <w:color w:val="231F20"/>
                <w:sz w:val="24"/>
              </w:rPr>
              <w:t xml:space="preserve">School focus with clarity on intended </w:t>
            </w:r>
            <w:r w:rsidRPr="00265B4B">
              <w:rPr>
                <w:rFonts w:asciiTheme="majorHAnsi" w:hAnsiTheme="majorHAnsi"/>
                <w:b/>
                <w:color w:val="231F20"/>
                <w:sz w:val="24"/>
              </w:rPr>
              <w:t>impact on pupils</w:t>
            </w:r>
            <w:r w:rsidRPr="00265B4B">
              <w:rPr>
                <w:rFonts w:asciiTheme="majorHAnsi" w:hAnsiTheme="majorHAnsi"/>
                <w:color w:val="231F20"/>
                <w:sz w:val="24"/>
              </w:rPr>
              <w:t>:</w:t>
            </w:r>
          </w:p>
        </w:tc>
        <w:tc>
          <w:tcPr>
            <w:tcW w:w="3544" w:type="dxa"/>
          </w:tcPr>
          <w:p w14:paraId="48DA6043" w14:textId="77777777" w:rsidR="002212FC" w:rsidRPr="00265B4B" w:rsidRDefault="002212FC" w:rsidP="002212FC">
            <w:pPr>
              <w:pStyle w:val="TableParagraph"/>
              <w:spacing w:before="21"/>
              <w:ind w:left="80"/>
              <w:rPr>
                <w:rFonts w:asciiTheme="majorHAnsi" w:hAnsiTheme="majorHAnsi"/>
                <w:sz w:val="24"/>
              </w:rPr>
            </w:pPr>
            <w:r w:rsidRPr="00265B4B">
              <w:rPr>
                <w:rFonts w:asciiTheme="majorHAnsi" w:hAnsiTheme="majorHAnsi"/>
                <w:color w:val="231F20"/>
                <w:sz w:val="24"/>
              </w:rPr>
              <w:t>Actions to achieve:</w:t>
            </w:r>
          </w:p>
        </w:tc>
        <w:tc>
          <w:tcPr>
            <w:tcW w:w="1418" w:type="dxa"/>
          </w:tcPr>
          <w:p w14:paraId="7CABB3EB" w14:textId="77777777" w:rsidR="002212FC" w:rsidRPr="00265B4B" w:rsidRDefault="002212FC" w:rsidP="002212FC">
            <w:pPr>
              <w:pStyle w:val="TableParagraph"/>
              <w:spacing w:before="26" w:line="235" w:lineRule="auto"/>
              <w:ind w:left="80"/>
              <w:rPr>
                <w:rFonts w:asciiTheme="majorHAnsi" w:hAnsiTheme="majorHAnsi"/>
                <w:sz w:val="24"/>
              </w:rPr>
            </w:pPr>
            <w:r w:rsidRPr="00265B4B">
              <w:rPr>
                <w:rFonts w:asciiTheme="majorHAnsi" w:hAnsiTheme="majorHAnsi"/>
                <w:color w:val="231F20"/>
                <w:sz w:val="24"/>
              </w:rPr>
              <w:t>Funding allocated:</w:t>
            </w:r>
          </w:p>
        </w:tc>
        <w:tc>
          <w:tcPr>
            <w:tcW w:w="2976" w:type="dxa"/>
          </w:tcPr>
          <w:p w14:paraId="62222672" w14:textId="77777777" w:rsidR="002212FC" w:rsidRPr="00265B4B" w:rsidRDefault="002212FC" w:rsidP="002212FC">
            <w:pPr>
              <w:pStyle w:val="TableParagraph"/>
              <w:spacing w:before="21"/>
              <w:ind w:left="80"/>
              <w:rPr>
                <w:rFonts w:asciiTheme="majorHAnsi" w:hAnsiTheme="majorHAnsi"/>
                <w:sz w:val="24"/>
              </w:rPr>
            </w:pPr>
            <w:r w:rsidRPr="00265B4B">
              <w:rPr>
                <w:rFonts w:asciiTheme="majorHAnsi" w:hAnsiTheme="majorHAnsi"/>
                <w:color w:val="231F20"/>
                <w:sz w:val="24"/>
              </w:rPr>
              <w:t>Evidence and impact:</w:t>
            </w:r>
          </w:p>
        </w:tc>
        <w:tc>
          <w:tcPr>
            <w:tcW w:w="3119" w:type="dxa"/>
          </w:tcPr>
          <w:p w14:paraId="5329C8CB" w14:textId="77777777" w:rsidR="002212FC" w:rsidRPr="00265B4B" w:rsidRDefault="002212FC" w:rsidP="002212FC">
            <w:pPr>
              <w:pStyle w:val="TableParagraph"/>
              <w:spacing w:before="26" w:line="235" w:lineRule="auto"/>
              <w:ind w:left="80"/>
              <w:rPr>
                <w:rFonts w:asciiTheme="majorHAnsi" w:hAnsiTheme="majorHAnsi"/>
                <w:sz w:val="24"/>
              </w:rPr>
            </w:pPr>
            <w:r w:rsidRPr="00265B4B">
              <w:rPr>
                <w:rFonts w:asciiTheme="majorHAnsi" w:hAnsiTheme="majorHAnsi"/>
                <w:color w:val="231F20"/>
                <w:sz w:val="24"/>
              </w:rPr>
              <w:t>Sustainability and suggested next steps:</w:t>
            </w:r>
          </w:p>
        </w:tc>
      </w:tr>
      <w:tr w:rsidR="002212FC" w:rsidRPr="00265B4B" w14:paraId="6CDB173D" w14:textId="77777777" w:rsidTr="00265B4B">
        <w:trPr>
          <w:trHeight w:val="2939"/>
        </w:trPr>
        <w:tc>
          <w:tcPr>
            <w:tcW w:w="3219" w:type="dxa"/>
            <w:tcBorders>
              <w:bottom w:val="single" w:sz="4" w:space="0" w:color="auto"/>
            </w:tcBorders>
          </w:tcPr>
          <w:p w14:paraId="412DD512" w14:textId="40818A28" w:rsidR="002212FC" w:rsidRPr="00265B4B" w:rsidRDefault="002212FC" w:rsidP="00265B4B">
            <w:pPr>
              <w:pStyle w:val="ListParagraph"/>
              <w:numPr>
                <w:ilvl w:val="0"/>
                <w:numId w:val="3"/>
              </w:numPr>
              <w:rPr>
                <w:rFonts w:asciiTheme="majorHAnsi" w:hAnsiTheme="majorHAnsi" w:cs="Times New Roman"/>
                <w:sz w:val="24"/>
                <w:szCs w:val="24"/>
              </w:rPr>
            </w:pPr>
            <w:r w:rsidRPr="00265B4B">
              <w:rPr>
                <w:rFonts w:asciiTheme="majorHAnsi" w:hAnsiTheme="majorHAnsi" w:cs="Times New Roman"/>
                <w:sz w:val="24"/>
                <w:szCs w:val="24"/>
              </w:rPr>
              <w:t xml:space="preserve">To ensure all children are receiving at least 2 hours of PE a week. </w:t>
            </w:r>
          </w:p>
          <w:p w14:paraId="1653F519" w14:textId="77777777" w:rsidR="002212FC" w:rsidRPr="00265B4B" w:rsidRDefault="002212FC" w:rsidP="002212FC">
            <w:pPr>
              <w:rPr>
                <w:rFonts w:asciiTheme="majorHAnsi" w:hAnsiTheme="majorHAnsi" w:cs="Times New Roman"/>
                <w:sz w:val="24"/>
                <w:szCs w:val="24"/>
              </w:rPr>
            </w:pPr>
          </w:p>
          <w:p w14:paraId="4B02ABB1" w14:textId="4BB8BC6E" w:rsidR="00265B4B" w:rsidRPr="00265B4B" w:rsidRDefault="002212FC" w:rsidP="00265B4B">
            <w:pPr>
              <w:pStyle w:val="ListParagraph"/>
              <w:numPr>
                <w:ilvl w:val="0"/>
                <w:numId w:val="3"/>
              </w:numPr>
              <w:rPr>
                <w:rFonts w:asciiTheme="majorHAnsi" w:hAnsiTheme="majorHAnsi" w:cs="Times New Roman"/>
                <w:sz w:val="24"/>
                <w:szCs w:val="24"/>
              </w:rPr>
            </w:pPr>
            <w:r w:rsidRPr="00265B4B">
              <w:rPr>
                <w:rFonts w:asciiTheme="majorHAnsi" w:hAnsiTheme="majorHAnsi" w:cs="Times New Roman"/>
                <w:sz w:val="24"/>
                <w:szCs w:val="24"/>
              </w:rPr>
              <w:t>Widen the range of PE activities available to all pupils and increase overall participation: Specialist coaching within school t</w:t>
            </w:r>
            <w:r w:rsidR="00265B4B">
              <w:rPr>
                <w:rFonts w:asciiTheme="majorHAnsi" w:hAnsiTheme="majorHAnsi" w:cs="Times New Roman"/>
                <w:sz w:val="24"/>
                <w:szCs w:val="24"/>
              </w:rPr>
              <w:t>ime and with after school clubs</w:t>
            </w:r>
          </w:p>
          <w:p w14:paraId="541DABD5" w14:textId="77777777" w:rsidR="00265B4B" w:rsidRDefault="002212FC" w:rsidP="002212FC">
            <w:pPr>
              <w:pStyle w:val="ListParagraph"/>
              <w:numPr>
                <w:ilvl w:val="0"/>
                <w:numId w:val="3"/>
              </w:numPr>
              <w:rPr>
                <w:rFonts w:asciiTheme="majorHAnsi" w:hAnsiTheme="majorHAnsi" w:cs="Times New Roman"/>
                <w:sz w:val="24"/>
                <w:szCs w:val="24"/>
              </w:rPr>
            </w:pPr>
            <w:r w:rsidRPr="00265B4B">
              <w:rPr>
                <w:rFonts w:asciiTheme="majorHAnsi" w:hAnsiTheme="majorHAnsi" w:cs="Times New Roman"/>
                <w:sz w:val="24"/>
                <w:szCs w:val="24"/>
              </w:rPr>
              <w:t>Attempting to tackle child obesity problems within children from Southwark.</w:t>
            </w:r>
          </w:p>
          <w:p w14:paraId="24015F0A" w14:textId="77777777" w:rsidR="002212FC" w:rsidRPr="00265B4B" w:rsidRDefault="002212FC" w:rsidP="002F6457">
            <w:pPr>
              <w:pStyle w:val="ListParagraph"/>
              <w:ind w:left="720" w:firstLine="0"/>
              <w:rPr>
                <w:rFonts w:asciiTheme="majorHAnsi" w:hAnsiTheme="majorHAnsi"/>
                <w:sz w:val="24"/>
              </w:rPr>
            </w:pPr>
          </w:p>
        </w:tc>
        <w:tc>
          <w:tcPr>
            <w:tcW w:w="3544" w:type="dxa"/>
            <w:tcBorders>
              <w:bottom w:val="single" w:sz="12" w:space="0" w:color="231F20"/>
            </w:tcBorders>
          </w:tcPr>
          <w:p w14:paraId="63A7D5F4" w14:textId="77777777" w:rsidR="002212FC" w:rsidRPr="00265B4B" w:rsidRDefault="002212FC" w:rsidP="002212FC">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 xml:space="preserve">Extra sessions to be offered </w:t>
            </w:r>
          </w:p>
          <w:p w14:paraId="63BF0063" w14:textId="73AFC8AA" w:rsidR="002212FC" w:rsidRDefault="002212FC" w:rsidP="00265B4B">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External sports coach to help wit</w:t>
            </w:r>
            <w:r w:rsidR="002F6457">
              <w:rPr>
                <w:rFonts w:asciiTheme="majorHAnsi" w:hAnsiTheme="majorHAnsi"/>
                <w:sz w:val="24"/>
              </w:rPr>
              <w:t>h PE on Monday</w:t>
            </w:r>
            <w:r w:rsidRPr="00265B4B">
              <w:rPr>
                <w:rFonts w:asciiTheme="majorHAnsi" w:hAnsiTheme="majorHAnsi"/>
                <w:sz w:val="24"/>
              </w:rPr>
              <w:t xml:space="preserve"> and Friday until July. X 30 weeks and Healthy living week</w:t>
            </w:r>
          </w:p>
          <w:p w14:paraId="39B20DCE" w14:textId="77777777" w:rsidR="00062638" w:rsidRPr="00265B4B" w:rsidRDefault="00062638" w:rsidP="00062638">
            <w:pPr>
              <w:widowControl w:val="0"/>
              <w:autoSpaceDE w:val="0"/>
              <w:autoSpaceDN w:val="0"/>
              <w:spacing w:after="0" w:line="240" w:lineRule="auto"/>
              <w:ind w:left="720"/>
              <w:rPr>
                <w:rFonts w:asciiTheme="majorHAnsi" w:hAnsiTheme="majorHAnsi"/>
                <w:sz w:val="24"/>
              </w:rPr>
            </w:pPr>
          </w:p>
          <w:p w14:paraId="317ED053" w14:textId="50FB2631" w:rsidR="002212FC" w:rsidRDefault="002212FC" w:rsidP="002212FC">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Cricket coa</w:t>
            </w:r>
            <w:r w:rsidR="002F6457">
              <w:rPr>
                <w:rFonts w:asciiTheme="majorHAnsi" w:hAnsiTheme="majorHAnsi"/>
                <w:sz w:val="24"/>
              </w:rPr>
              <w:t>ch c</w:t>
            </w:r>
            <w:r w:rsidR="00627AC9">
              <w:rPr>
                <w:rFonts w:asciiTheme="majorHAnsi" w:hAnsiTheme="majorHAnsi"/>
                <w:sz w:val="24"/>
              </w:rPr>
              <w:t>oming in to work with Year 1,</w:t>
            </w:r>
            <w:r w:rsidR="002F6457">
              <w:rPr>
                <w:rFonts w:asciiTheme="majorHAnsi" w:hAnsiTheme="majorHAnsi"/>
                <w:sz w:val="24"/>
              </w:rPr>
              <w:t xml:space="preserve"> 2</w:t>
            </w:r>
            <w:r w:rsidR="00627AC9">
              <w:rPr>
                <w:rFonts w:asciiTheme="majorHAnsi" w:hAnsiTheme="majorHAnsi"/>
                <w:sz w:val="24"/>
              </w:rPr>
              <w:t xml:space="preserve"> and</w:t>
            </w:r>
            <w:r w:rsidRPr="00265B4B">
              <w:rPr>
                <w:rFonts w:asciiTheme="majorHAnsi" w:hAnsiTheme="majorHAnsi"/>
                <w:sz w:val="24"/>
              </w:rPr>
              <w:t xml:space="preserve"> for 6 week programme </w:t>
            </w:r>
          </w:p>
          <w:p w14:paraId="6A56502C" w14:textId="3FC8146C" w:rsidR="00062638" w:rsidRPr="00265B4B" w:rsidRDefault="00062638" w:rsidP="00062638">
            <w:pPr>
              <w:widowControl w:val="0"/>
              <w:autoSpaceDE w:val="0"/>
              <w:autoSpaceDN w:val="0"/>
              <w:spacing w:after="0" w:line="240" w:lineRule="auto"/>
              <w:rPr>
                <w:rFonts w:asciiTheme="majorHAnsi" w:hAnsiTheme="majorHAnsi"/>
                <w:sz w:val="24"/>
              </w:rPr>
            </w:pPr>
          </w:p>
          <w:p w14:paraId="5E29302A" w14:textId="0DC8B578" w:rsidR="002212FC" w:rsidRPr="00265B4B" w:rsidRDefault="002F6457" w:rsidP="002212FC">
            <w:pPr>
              <w:widowControl w:val="0"/>
              <w:numPr>
                <w:ilvl w:val="0"/>
                <w:numId w:val="2"/>
              </w:numPr>
              <w:autoSpaceDE w:val="0"/>
              <w:autoSpaceDN w:val="0"/>
              <w:spacing w:after="0" w:line="240" w:lineRule="auto"/>
              <w:rPr>
                <w:rFonts w:asciiTheme="majorHAnsi" w:hAnsiTheme="majorHAnsi"/>
                <w:sz w:val="24"/>
              </w:rPr>
            </w:pPr>
            <w:r>
              <w:rPr>
                <w:rFonts w:asciiTheme="majorHAnsi" w:hAnsiTheme="majorHAnsi"/>
                <w:sz w:val="24"/>
              </w:rPr>
              <w:t>Well-being days half termly where a range of activities are offered to children</w:t>
            </w:r>
          </w:p>
          <w:p w14:paraId="6D29929F" w14:textId="77777777" w:rsidR="002212FC" w:rsidRPr="00265B4B" w:rsidRDefault="002212FC" w:rsidP="002212FC">
            <w:pPr>
              <w:rPr>
                <w:rFonts w:asciiTheme="majorHAnsi" w:hAnsiTheme="majorHAnsi"/>
                <w:sz w:val="24"/>
              </w:rPr>
            </w:pPr>
          </w:p>
          <w:p w14:paraId="42216C30" w14:textId="0817AB18" w:rsidR="002212FC" w:rsidRPr="00265B4B" w:rsidRDefault="002212FC" w:rsidP="002212FC">
            <w:pPr>
              <w:widowControl w:val="0"/>
              <w:numPr>
                <w:ilvl w:val="0"/>
                <w:numId w:val="2"/>
              </w:numPr>
              <w:autoSpaceDE w:val="0"/>
              <w:autoSpaceDN w:val="0"/>
              <w:spacing w:after="0" w:line="240" w:lineRule="auto"/>
              <w:rPr>
                <w:rFonts w:asciiTheme="majorHAnsi" w:hAnsiTheme="majorHAnsi"/>
                <w:sz w:val="24"/>
              </w:rPr>
            </w:pPr>
            <w:proofErr w:type="spellStart"/>
            <w:r w:rsidRPr="00265B4B">
              <w:rPr>
                <w:rFonts w:asciiTheme="majorHAnsi" w:hAnsiTheme="majorHAnsi"/>
                <w:sz w:val="24"/>
              </w:rPr>
              <w:t>Playleaders</w:t>
            </w:r>
            <w:proofErr w:type="spellEnd"/>
            <w:r w:rsidRPr="00265B4B">
              <w:rPr>
                <w:rFonts w:asciiTheme="majorHAnsi" w:hAnsiTheme="majorHAnsi"/>
                <w:sz w:val="24"/>
              </w:rPr>
              <w:t xml:space="preserve"> </w:t>
            </w:r>
            <w:r w:rsidR="002F6457">
              <w:rPr>
                <w:rFonts w:asciiTheme="majorHAnsi" w:hAnsiTheme="majorHAnsi"/>
                <w:sz w:val="24"/>
              </w:rPr>
              <w:t>– to support children during play</w:t>
            </w:r>
            <w:r w:rsidR="00062638">
              <w:rPr>
                <w:rFonts w:asciiTheme="majorHAnsi" w:hAnsiTheme="majorHAnsi"/>
                <w:sz w:val="24"/>
              </w:rPr>
              <w:t xml:space="preserve"> – running a variety of activities</w:t>
            </w:r>
            <w:r w:rsidR="00627AC9">
              <w:rPr>
                <w:rFonts w:asciiTheme="majorHAnsi" w:hAnsiTheme="majorHAnsi"/>
                <w:sz w:val="24"/>
              </w:rPr>
              <w:t xml:space="preserve"> </w:t>
            </w:r>
            <w:bookmarkStart w:id="0" w:name="_GoBack"/>
            <w:bookmarkEnd w:id="0"/>
            <w:r w:rsidR="00062638">
              <w:rPr>
                <w:rFonts w:asciiTheme="majorHAnsi" w:hAnsiTheme="majorHAnsi"/>
                <w:sz w:val="24"/>
              </w:rPr>
              <w:t xml:space="preserve"> </w:t>
            </w:r>
          </w:p>
          <w:p w14:paraId="15719DB2" w14:textId="7B01CFF6" w:rsidR="002212FC" w:rsidRPr="00265B4B" w:rsidRDefault="002212FC" w:rsidP="002F6457">
            <w:pPr>
              <w:widowControl w:val="0"/>
              <w:autoSpaceDE w:val="0"/>
              <w:autoSpaceDN w:val="0"/>
              <w:spacing w:after="0" w:line="240" w:lineRule="auto"/>
              <w:ind w:left="360"/>
              <w:rPr>
                <w:rFonts w:asciiTheme="majorHAnsi" w:hAnsiTheme="majorHAnsi"/>
                <w:sz w:val="24"/>
              </w:rPr>
            </w:pPr>
          </w:p>
          <w:p w14:paraId="42BB7355" w14:textId="0F940D47" w:rsidR="002212FC" w:rsidRPr="00265B4B" w:rsidRDefault="002212FC" w:rsidP="002F6457">
            <w:pPr>
              <w:pStyle w:val="TableParagraph"/>
              <w:rPr>
                <w:rFonts w:asciiTheme="majorHAnsi" w:hAnsiTheme="majorHAnsi"/>
                <w:sz w:val="24"/>
              </w:rPr>
            </w:pPr>
          </w:p>
        </w:tc>
        <w:tc>
          <w:tcPr>
            <w:tcW w:w="1418" w:type="dxa"/>
            <w:tcBorders>
              <w:bottom w:val="single" w:sz="12" w:space="0" w:color="231F20"/>
            </w:tcBorders>
          </w:tcPr>
          <w:p w14:paraId="2C444A2A" w14:textId="5D3C7B08" w:rsidR="002212FC" w:rsidRPr="00265B4B" w:rsidRDefault="00517AA6" w:rsidP="002212FC">
            <w:pPr>
              <w:pStyle w:val="TableParagraph"/>
              <w:ind w:left="0"/>
              <w:rPr>
                <w:rFonts w:asciiTheme="majorHAnsi" w:hAnsiTheme="majorHAnsi"/>
                <w:sz w:val="24"/>
              </w:rPr>
            </w:pPr>
            <w:r>
              <w:rPr>
                <w:rFonts w:asciiTheme="majorHAnsi" w:hAnsiTheme="majorHAnsi"/>
                <w:sz w:val="24"/>
              </w:rPr>
              <w:t>£6</w:t>
            </w:r>
            <w:r w:rsidR="002212FC" w:rsidRPr="00265B4B">
              <w:rPr>
                <w:rFonts w:asciiTheme="majorHAnsi" w:hAnsiTheme="majorHAnsi"/>
                <w:sz w:val="24"/>
              </w:rPr>
              <w:t>,000</w:t>
            </w:r>
          </w:p>
          <w:p w14:paraId="52DDEF45" w14:textId="77777777" w:rsidR="002212FC" w:rsidRPr="00265B4B" w:rsidRDefault="002212FC" w:rsidP="002212FC">
            <w:pPr>
              <w:pStyle w:val="TableParagraph"/>
              <w:ind w:left="0"/>
              <w:rPr>
                <w:rFonts w:asciiTheme="majorHAnsi" w:hAnsiTheme="majorHAnsi"/>
                <w:sz w:val="24"/>
              </w:rPr>
            </w:pPr>
          </w:p>
          <w:p w14:paraId="273104E2" w14:textId="77777777" w:rsidR="002212FC" w:rsidRPr="00265B4B" w:rsidRDefault="002212FC" w:rsidP="002212FC">
            <w:pPr>
              <w:pStyle w:val="TableParagraph"/>
              <w:ind w:left="0"/>
              <w:rPr>
                <w:rFonts w:asciiTheme="majorHAnsi" w:hAnsiTheme="majorHAnsi"/>
                <w:sz w:val="24"/>
              </w:rPr>
            </w:pPr>
          </w:p>
          <w:p w14:paraId="1E950B46" w14:textId="77777777" w:rsidR="002212FC" w:rsidRPr="00265B4B" w:rsidRDefault="002212FC" w:rsidP="002212FC">
            <w:pPr>
              <w:pStyle w:val="TableParagraph"/>
              <w:ind w:left="0"/>
              <w:rPr>
                <w:rFonts w:asciiTheme="majorHAnsi" w:hAnsiTheme="majorHAnsi"/>
                <w:sz w:val="24"/>
              </w:rPr>
            </w:pPr>
          </w:p>
          <w:p w14:paraId="56DE469C" w14:textId="77777777" w:rsidR="002212FC" w:rsidRPr="00265B4B" w:rsidRDefault="002212FC" w:rsidP="002212FC">
            <w:pPr>
              <w:pStyle w:val="TableParagraph"/>
              <w:ind w:left="0"/>
              <w:rPr>
                <w:rFonts w:asciiTheme="majorHAnsi" w:hAnsiTheme="majorHAnsi"/>
                <w:sz w:val="24"/>
              </w:rPr>
            </w:pPr>
          </w:p>
          <w:p w14:paraId="2847A1C5" w14:textId="77777777" w:rsidR="002212FC" w:rsidRPr="00265B4B" w:rsidRDefault="002212FC" w:rsidP="002212FC">
            <w:pPr>
              <w:pStyle w:val="TableParagraph"/>
              <w:ind w:left="0"/>
              <w:rPr>
                <w:rFonts w:asciiTheme="majorHAnsi" w:hAnsiTheme="majorHAnsi"/>
                <w:sz w:val="24"/>
              </w:rPr>
            </w:pPr>
          </w:p>
          <w:p w14:paraId="5F15C6E6" w14:textId="77777777" w:rsidR="002212FC" w:rsidRPr="00265B4B" w:rsidRDefault="002212FC" w:rsidP="002212FC">
            <w:pPr>
              <w:pStyle w:val="TableParagraph"/>
              <w:ind w:left="0"/>
              <w:rPr>
                <w:rFonts w:asciiTheme="majorHAnsi" w:hAnsiTheme="majorHAnsi"/>
                <w:sz w:val="24"/>
              </w:rPr>
            </w:pPr>
            <w:r w:rsidRPr="00265B4B">
              <w:rPr>
                <w:rFonts w:asciiTheme="majorHAnsi" w:hAnsiTheme="majorHAnsi"/>
                <w:sz w:val="24"/>
              </w:rPr>
              <w:t>Free</w:t>
            </w:r>
          </w:p>
          <w:p w14:paraId="617C5891" w14:textId="77777777" w:rsidR="002212FC" w:rsidRPr="00265B4B" w:rsidRDefault="002212FC" w:rsidP="002212FC">
            <w:pPr>
              <w:pStyle w:val="TableParagraph"/>
              <w:ind w:left="0"/>
              <w:rPr>
                <w:rFonts w:asciiTheme="majorHAnsi" w:hAnsiTheme="majorHAnsi"/>
                <w:sz w:val="24"/>
              </w:rPr>
            </w:pPr>
          </w:p>
          <w:p w14:paraId="793575EF" w14:textId="77777777" w:rsidR="00062638" w:rsidRDefault="00062638" w:rsidP="002212FC">
            <w:pPr>
              <w:pStyle w:val="TableParagraph"/>
              <w:ind w:left="0"/>
              <w:rPr>
                <w:rFonts w:asciiTheme="majorHAnsi" w:hAnsiTheme="majorHAnsi"/>
                <w:sz w:val="24"/>
              </w:rPr>
            </w:pPr>
          </w:p>
          <w:p w14:paraId="298E1841" w14:textId="77777777" w:rsidR="00062638" w:rsidRDefault="00062638" w:rsidP="002212FC">
            <w:pPr>
              <w:pStyle w:val="TableParagraph"/>
              <w:ind w:left="0"/>
              <w:rPr>
                <w:rFonts w:asciiTheme="majorHAnsi" w:hAnsiTheme="majorHAnsi"/>
                <w:sz w:val="24"/>
              </w:rPr>
            </w:pPr>
          </w:p>
          <w:p w14:paraId="0C150BF7" w14:textId="12FA5B52" w:rsidR="002212FC" w:rsidRPr="00265B4B" w:rsidRDefault="002212FC" w:rsidP="002212FC">
            <w:pPr>
              <w:pStyle w:val="TableParagraph"/>
              <w:ind w:left="0"/>
              <w:rPr>
                <w:rFonts w:asciiTheme="majorHAnsi" w:hAnsiTheme="majorHAnsi"/>
                <w:sz w:val="24"/>
              </w:rPr>
            </w:pPr>
            <w:r w:rsidRPr="00265B4B">
              <w:rPr>
                <w:rFonts w:asciiTheme="majorHAnsi" w:hAnsiTheme="majorHAnsi"/>
                <w:sz w:val="24"/>
              </w:rPr>
              <w:t>£1,200</w:t>
            </w:r>
          </w:p>
          <w:p w14:paraId="1E78CD49" w14:textId="77777777" w:rsidR="002212FC" w:rsidRPr="00265B4B" w:rsidRDefault="002212FC" w:rsidP="002212FC">
            <w:pPr>
              <w:pStyle w:val="TableParagraph"/>
              <w:ind w:left="0"/>
              <w:rPr>
                <w:rFonts w:asciiTheme="majorHAnsi" w:hAnsiTheme="majorHAnsi"/>
                <w:sz w:val="24"/>
              </w:rPr>
            </w:pPr>
          </w:p>
          <w:p w14:paraId="4B4B2F1F" w14:textId="77777777" w:rsidR="00265B4B" w:rsidRDefault="00265B4B" w:rsidP="002212FC">
            <w:pPr>
              <w:pStyle w:val="TableParagraph"/>
              <w:ind w:left="0"/>
              <w:rPr>
                <w:rFonts w:asciiTheme="majorHAnsi" w:hAnsiTheme="majorHAnsi"/>
                <w:sz w:val="24"/>
              </w:rPr>
            </w:pPr>
          </w:p>
          <w:p w14:paraId="7000F238" w14:textId="77777777" w:rsidR="00517AA6" w:rsidRDefault="00517AA6" w:rsidP="002212FC">
            <w:pPr>
              <w:pStyle w:val="TableParagraph"/>
              <w:ind w:left="0"/>
              <w:rPr>
                <w:rFonts w:asciiTheme="majorHAnsi" w:hAnsiTheme="majorHAnsi"/>
                <w:sz w:val="24"/>
              </w:rPr>
            </w:pPr>
          </w:p>
          <w:p w14:paraId="1B683919" w14:textId="4B4549AF" w:rsidR="002212FC" w:rsidRPr="00265B4B" w:rsidRDefault="002212FC" w:rsidP="002212FC">
            <w:pPr>
              <w:pStyle w:val="TableParagraph"/>
              <w:ind w:left="0"/>
              <w:rPr>
                <w:rFonts w:asciiTheme="majorHAnsi" w:hAnsiTheme="majorHAnsi"/>
                <w:sz w:val="24"/>
              </w:rPr>
            </w:pPr>
            <w:r w:rsidRPr="00265B4B">
              <w:rPr>
                <w:rFonts w:asciiTheme="majorHAnsi" w:hAnsiTheme="majorHAnsi"/>
                <w:sz w:val="24"/>
              </w:rPr>
              <w:t xml:space="preserve">A contribution to </w:t>
            </w:r>
            <w:proofErr w:type="spellStart"/>
            <w:r w:rsidRPr="00265B4B">
              <w:rPr>
                <w:rFonts w:asciiTheme="majorHAnsi" w:hAnsiTheme="majorHAnsi"/>
                <w:sz w:val="24"/>
              </w:rPr>
              <w:t>playleaders</w:t>
            </w:r>
            <w:proofErr w:type="spellEnd"/>
            <w:r w:rsidR="00265B4B">
              <w:rPr>
                <w:rFonts w:asciiTheme="majorHAnsi" w:hAnsiTheme="majorHAnsi"/>
                <w:sz w:val="24"/>
              </w:rPr>
              <w:t>’</w:t>
            </w:r>
            <w:r w:rsidRPr="00265B4B">
              <w:rPr>
                <w:rFonts w:asciiTheme="majorHAnsi" w:hAnsiTheme="majorHAnsi"/>
                <w:sz w:val="24"/>
              </w:rPr>
              <w:t xml:space="preserve"> salary</w:t>
            </w:r>
          </w:p>
          <w:p w14:paraId="1DE87428" w14:textId="77777777" w:rsidR="002212FC" w:rsidRDefault="002212FC" w:rsidP="002212FC">
            <w:pPr>
              <w:pStyle w:val="TableParagraph"/>
              <w:ind w:left="0"/>
              <w:rPr>
                <w:rFonts w:asciiTheme="majorHAnsi" w:hAnsiTheme="majorHAnsi"/>
                <w:sz w:val="24"/>
              </w:rPr>
            </w:pPr>
          </w:p>
          <w:p w14:paraId="342812FF" w14:textId="306324FC" w:rsidR="00517AA6" w:rsidRPr="00265B4B" w:rsidRDefault="00517AA6" w:rsidP="002212FC">
            <w:pPr>
              <w:pStyle w:val="TableParagraph"/>
              <w:ind w:left="0"/>
              <w:rPr>
                <w:rFonts w:asciiTheme="majorHAnsi" w:hAnsiTheme="majorHAnsi"/>
                <w:sz w:val="24"/>
              </w:rPr>
            </w:pPr>
          </w:p>
        </w:tc>
        <w:tc>
          <w:tcPr>
            <w:tcW w:w="2976" w:type="dxa"/>
            <w:tcBorders>
              <w:bottom w:val="single" w:sz="12" w:space="0" w:color="231F20"/>
            </w:tcBorders>
          </w:tcPr>
          <w:p w14:paraId="006D8713" w14:textId="189E7B17" w:rsidR="002212FC" w:rsidRPr="00265B4B" w:rsidRDefault="002212FC" w:rsidP="00265B4B">
            <w:pPr>
              <w:pStyle w:val="ListParagraph"/>
              <w:numPr>
                <w:ilvl w:val="0"/>
                <w:numId w:val="2"/>
              </w:numPr>
              <w:rPr>
                <w:rFonts w:asciiTheme="majorHAnsi" w:hAnsiTheme="majorHAnsi"/>
                <w:sz w:val="24"/>
              </w:rPr>
            </w:pPr>
            <w:r w:rsidRPr="00265B4B">
              <w:rPr>
                <w:rFonts w:asciiTheme="majorHAnsi" w:hAnsiTheme="majorHAnsi"/>
                <w:sz w:val="24"/>
              </w:rPr>
              <w:t>Looking at timetables – PE is on the increase and all classes are now taking part in 2 hours of PE per week.</w:t>
            </w:r>
          </w:p>
          <w:p w14:paraId="04E38D7E" w14:textId="77777777" w:rsidR="002212FC" w:rsidRPr="00265B4B" w:rsidRDefault="002212FC" w:rsidP="002212FC">
            <w:pPr>
              <w:rPr>
                <w:rFonts w:asciiTheme="majorHAnsi" w:hAnsiTheme="majorHAnsi"/>
                <w:sz w:val="24"/>
              </w:rPr>
            </w:pPr>
          </w:p>
          <w:p w14:paraId="28B7C6FC" w14:textId="77777777" w:rsidR="002212FC" w:rsidRPr="00265B4B" w:rsidRDefault="002212FC" w:rsidP="002212FC">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Children taking part in a variety of engaging opportunities</w:t>
            </w:r>
          </w:p>
          <w:p w14:paraId="2D5976F7" w14:textId="77777777" w:rsidR="002212FC" w:rsidRPr="00265B4B" w:rsidRDefault="002212FC" w:rsidP="002212FC">
            <w:pPr>
              <w:rPr>
                <w:rFonts w:asciiTheme="majorHAnsi" w:hAnsiTheme="majorHAnsi"/>
                <w:sz w:val="24"/>
              </w:rPr>
            </w:pPr>
          </w:p>
          <w:p w14:paraId="0921B3A3" w14:textId="77777777" w:rsidR="00265B4B" w:rsidRDefault="00265B4B" w:rsidP="002212FC">
            <w:pPr>
              <w:rPr>
                <w:rFonts w:asciiTheme="majorHAnsi" w:hAnsiTheme="majorHAnsi"/>
                <w:sz w:val="24"/>
              </w:rPr>
            </w:pPr>
          </w:p>
          <w:p w14:paraId="6CF5285D" w14:textId="77777777" w:rsidR="00265B4B" w:rsidRDefault="00265B4B" w:rsidP="002212FC">
            <w:pPr>
              <w:rPr>
                <w:rFonts w:asciiTheme="majorHAnsi" w:hAnsiTheme="majorHAnsi"/>
                <w:sz w:val="24"/>
              </w:rPr>
            </w:pPr>
          </w:p>
          <w:p w14:paraId="69A68C76" w14:textId="65D11EA1" w:rsidR="002212FC" w:rsidRPr="00265B4B" w:rsidRDefault="002212FC" w:rsidP="00517AA6">
            <w:pPr>
              <w:pStyle w:val="ListParagraph"/>
              <w:ind w:left="720" w:firstLine="0"/>
              <w:rPr>
                <w:rFonts w:asciiTheme="majorHAnsi" w:hAnsiTheme="majorHAnsi"/>
                <w:sz w:val="24"/>
              </w:rPr>
            </w:pPr>
            <w:r w:rsidRPr="00265B4B">
              <w:rPr>
                <w:rFonts w:asciiTheme="majorHAnsi" w:hAnsiTheme="majorHAnsi"/>
                <w:sz w:val="24"/>
              </w:rPr>
              <w:t>.</w:t>
            </w:r>
          </w:p>
          <w:p w14:paraId="35676B3A" w14:textId="77777777" w:rsidR="002212FC" w:rsidRPr="00265B4B" w:rsidRDefault="002212FC" w:rsidP="002212FC">
            <w:pPr>
              <w:pStyle w:val="TableParagraph"/>
              <w:ind w:left="0"/>
              <w:rPr>
                <w:rFonts w:asciiTheme="majorHAnsi" w:hAnsiTheme="majorHAnsi"/>
                <w:sz w:val="24"/>
              </w:rPr>
            </w:pPr>
          </w:p>
        </w:tc>
        <w:tc>
          <w:tcPr>
            <w:tcW w:w="3119" w:type="dxa"/>
            <w:tcBorders>
              <w:bottom w:val="single" w:sz="12" w:space="0" w:color="231F20"/>
            </w:tcBorders>
          </w:tcPr>
          <w:p w14:paraId="5B895A2C" w14:textId="77777777" w:rsidR="002212FC" w:rsidRPr="00265B4B" w:rsidRDefault="002212FC" w:rsidP="002212FC">
            <w:pPr>
              <w:rPr>
                <w:rFonts w:asciiTheme="majorHAnsi" w:hAnsiTheme="majorHAnsi"/>
                <w:sz w:val="24"/>
              </w:rPr>
            </w:pPr>
            <w:r w:rsidRPr="00265B4B">
              <w:rPr>
                <w:rFonts w:asciiTheme="majorHAnsi" w:hAnsiTheme="majorHAnsi"/>
                <w:sz w:val="24"/>
              </w:rPr>
              <w:t>Will depend on future funding</w:t>
            </w:r>
          </w:p>
          <w:p w14:paraId="43FDDCC7" w14:textId="4B6F5381" w:rsidR="002212FC" w:rsidRPr="00265B4B" w:rsidRDefault="002212FC" w:rsidP="002212FC">
            <w:pPr>
              <w:rPr>
                <w:rFonts w:asciiTheme="majorHAnsi" w:hAnsiTheme="majorHAnsi"/>
                <w:sz w:val="24"/>
              </w:rPr>
            </w:pPr>
            <w:r w:rsidRPr="00265B4B">
              <w:rPr>
                <w:rFonts w:asciiTheme="majorHAnsi" w:hAnsiTheme="majorHAnsi"/>
                <w:sz w:val="24"/>
              </w:rPr>
              <w:t>Teachers going on courses and feeling more confident in teaching physical education</w:t>
            </w:r>
          </w:p>
          <w:p w14:paraId="7D55EF6E" w14:textId="77777777" w:rsidR="002212FC" w:rsidRPr="00265B4B" w:rsidRDefault="002212FC" w:rsidP="00265B4B">
            <w:pPr>
              <w:widowControl w:val="0"/>
              <w:autoSpaceDE w:val="0"/>
              <w:autoSpaceDN w:val="0"/>
              <w:spacing w:after="0" w:line="240" w:lineRule="auto"/>
              <w:rPr>
                <w:rFonts w:asciiTheme="majorHAnsi" w:hAnsiTheme="majorHAnsi"/>
                <w:sz w:val="24"/>
              </w:rPr>
            </w:pPr>
            <w:r w:rsidRPr="00265B4B">
              <w:rPr>
                <w:rFonts w:asciiTheme="majorHAnsi" w:hAnsiTheme="majorHAnsi"/>
                <w:sz w:val="24"/>
              </w:rPr>
              <w:t>How to improve the variety of activities available in the playground?</w:t>
            </w:r>
          </w:p>
          <w:p w14:paraId="64CF548E" w14:textId="77777777" w:rsidR="002212FC" w:rsidRDefault="002212FC" w:rsidP="002212FC">
            <w:pPr>
              <w:rPr>
                <w:rFonts w:asciiTheme="majorHAnsi" w:hAnsiTheme="majorHAnsi"/>
                <w:sz w:val="24"/>
              </w:rPr>
            </w:pPr>
          </w:p>
          <w:p w14:paraId="4418316D" w14:textId="77777777" w:rsidR="00265B4B" w:rsidRPr="00265B4B" w:rsidRDefault="00265B4B" w:rsidP="00265B4B">
            <w:pPr>
              <w:widowControl w:val="0"/>
              <w:autoSpaceDE w:val="0"/>
              <w:autoSpaceDN w:val="0"/>
              <w:spacing w:after="0" w:line="240" w:lineRule="auto"/>
              <w:rPr>
                <w:rFonts w:asciiTheme="majorHAnsi" w:hAnsiTheme="majorHAnsi"/>
                <w:sz w:val="24"/>
              </w:rPr>
            </w:pPr>
            <w:r w:rsidRPr="00265B4B">
              <w:rPr>
                <w:rFonts w:asciiTheme="majorHAnsi" w:hAnsiTheme="majorHAnsi"/>
                <w:sz w:val="24"/>
              </w:rPr>
              <w:t>How to improve the variety of activities available in the playground?</w:t>
            </w:r>
          </w:p>
          <w:p w14:paraId="7E1193E5" w14:textId="77777777" w:rsidR="002212FC" w:rsidRPr="00265B4B" w:rsidRDefault="002212FC" w:rsidP="002212FC">
            <w:pPr>
              <w:rPr>
                <w:rFonts w:asciiTheme="majorHAnsi" w:hAnsiTheme="majorHAnsi"/>
                <w:sz w:val="24"/>
              </w:rPr>
            </w:pPr>
            <w:r w:rsidRPr="00265B4B">
              <w:rPr>
                <w:rFonts w:asciiTheme="majorHAnsi" w:hAnsiTheme="majorHAnsi"/>
                <w:sz w:val="24"/>
              </w:rPr>
              <w:t>Better way of assessing and sustaining the potential of year 2 continuing their programme.</w:t>
            </w:r>
          </w:p>
          <w:p w14:paraId="0363B267" w14:textId="77777777" w:rsidR="002212FC" w:rsidRPr="00265B4B" w:rsidRDefault="002212FC" w:rsidP="002212FC">
            <w:pPr>
              <w:rPr>
                <w:rFonts w:asciiTheme="majorHAnsi" w:hAnsiTheme="majorHAnsi"/>
                <w:sz w:val="24"/>
              </w:rPr>
            </w:pPr>
          </w:p>
          <w:p w14:paraId="349FADCB" w14:textId="77777777" w:rsidR="002212FC" w:rsidRPr="00265B4B" w:rsidRDefault="002212FC" w:rsidP="002F6457">
            <w:pPr>
              <w:pStyle w:val="TableParagraph"/>
              <w:ind w:left="0"/>
              <w:rPr>
                <w:rFonts w:asciiTheme="majorHAnsi" w:hAnsiTheme="majorHAnsi"/>
                <w:sz w:val="24"/>
              </w:rPr>
            </w:pPr>
          </w:p>
        </w:tc>
      </w:tr>
      <w:tr w:rsidR="002212FC" w:rsidRPr="00265B4B" w14:paraId="20C550A9" w14:textId="77777777" w:rsidTr="00265B4B">
        <w:trPr>
          <w:trHeight w:val="315"/>
        </w:trPr>
        <w:tc>
          <w:tcPr>
            <w:tcW w:w="11157" w:type="dxa"/>
            <w:gridSpan w:val="4"/>
            <w:vMerge w:val="restart"/>
            <w:tcBorders>
              <w:top w:val="single" w:sz="12" w:space="0" w:color="231F20"/>
            </w:tcBorders>
          </w:tcPr>
          <w:p w14:paraId="2C177ED7" w14:textId="77777777" w:rsidR="002212FC" w:rsidRPr="00265B4B" w:rsidRDefault="002212FC" w:rsidP="002212FC">
            <w:pPr>
              <w:pStyle w:val="TableParagraph"/>
              <w:spacing w:before="16"/>
              <w:ind w:left="80"/>
              <w:rPr>
                <w:rFonts w:asciiTheme="majorHAnsi" w:hAnsiTheme="majorHAnsi"/>
                <w:sz w:val="24"/>
              </w:rPr>
            </w:pPr>
            <w:r w:rsidRPr="00EB1CB0">
              <w:rPr>
                <w:rFonts w:asciiTheme="majorHAnsi" w:hAnsiTheme="majorHAnsi"/>
                <w:b/>
                <w:color w:val="7030A0"/>
                <w:sz w:val="24"/>
              </w:rPr>
              <w:t xml:space="preserve">Key indicator 2: </w:t>
            </w:r>
            <w:r w:rsidRPr="00EB1CB0">
              <w:rPr>
                <w:rFonts w:asciiTheme="majorHAnsi" w:hAnsiTheme="majorHAnsi"/>
                <w:color w:val="7030A0"/>
                <w:sz w:val="24"/>
              </w:rPr>
              <w:t>The profile of PESSPA being raised across the school as a tool for whole school improvement</w:t>
            </w:r>
          </w:p>
        </w:tc>
        <w:tc>
          <w:tcPr>
            <w:tcW w:w="3119" w:type="dxa"/>
            <w:tcBorders>
              <w:top w:val="single" w:sz="4" w:space="0" w:color="auto"/>
            </w:tcBorders>
          </w:tcPr>
          <w:p w14:paraId="1C69C55D" w14:textId="77777777" w:rsidR="002212FC" w:rsidRPr="00265B4B" w:rsidRDefault="002212FC" w:rsidP="002212FC">
            <w:pPr>
              <w:pStyle w:val="TableParagraph"/>
              <w:spacing w:before="16" w:line="279" w:lineRule="exact"/>
              <w:ind w:left="48" w:right="83"/>
              <w:jc w:val="center"/>
              <w:rPr>
                <w:rFonts w:asciiTheme="majorHAnsi" w:hAnsiTheme="majorHAnsi"/>
                <w:sz w:val="24"/>
              </w:rPr>
            </w:pPr>
            <w:r w:rsidRPr="00265B4B">
              <w:rPr>
                <w:rFonts w:asciiTheme="majorHAnsi" w:hAnsiTheme="majorHAnsi"/>
                <w:color w:val="231F20"/>
                <w:sz w:val="24"/>
              </w:rPr>
              <w:t>Percentage of total allocation:</w:t>
            </w:r>
          </w:p>
        </w:tc>
      </w:tr>
      <w:tr w:rsidR="002212FC" w:rsidRPr="00265B4B" w14:paraId="240F55C2" w14:textId="77777777" w:rsidTr="00265B4B">
        <w:trPr>
          <w:trHeight w:val="320"/>
        </w:trPr>
        <w:tc>
          <w:tcPr>
            <w:tcW w:w="11157" w:type="dxa"/>
            <w:gridSpan w:val="4"/>
            <w:vMerge/>
            <w:tcBorders>
              <w:top w:val="nil"/>
            </w:tcBorders>
          </w:tcPr>
          <w:p w14:paraId="4CB42EFF" w14:textId="77777777" w:rsidR="002212FC" w:rsidRPr="00265B4B" w:rsidRDefault="002212FC" w:rsidP="002212FC">
            <w:pPr>
              <w:rPr>
                <w:rFonts w:asciiTheme="majorHAnsi" w:hAnsiTheme="majorHAnsi"/>
                <w:sz w:val="2"/>
                <w:szCs w:val="2"/>
              </w:rPr>
            </w:pPr>
          </w:p>
        </w:tc>
        <w:tc>
          <w:tcPr>
            <w:tcW w:w="3119" w:type="dxa"/>
          </w:tcPr>
          <w:p w14:paraId="377BD10B" w14:textId="77777777" w:rsidR="002212FC" w:rsidRPr="00265B4B" w:rsidRDefault="002212FC" w:rsidP="002212FC">
            <w:pPr>
              <w:pStyle w:val="TableParagraph"/>
              <w:spacing w:before="21" w:line="279" w:lineRule="exact"/>
              <w:ind w:left="21"/>
              <w:jc w:val="center"/>
              <w:rPr>
                <w:rFonts w:asciiTheme="majorHAnsi" w:hAnsiTheme="majorHAnsi"/>
                <w:sz w:val="24"/>
              </w:rPr>
            </w:pPr>
            <w:r w:rsidRPr="00265B4B">
              <w:rPr>
                <w:rFonts w:asciiTheme="majorHAnsi" w:hAnsiTheme="majorHAnsi"/>
                <w:color w:val="231F20"/>
                <w:sz w:val="24"/>
              </w:rPr>
              <w:t>10%</w:t>
            </w:r>
          </w:p>
        </w:tc>
      </w:tr>
      <w:tr w:rsidR="002212FC" w:rsidRPr="00265B4B" w14:paraId="3B45A9C6" w14:textId="77777777" w:rsidTr="00265B4B">
        <w:trPr>
          <w:trHeight w:val="618"/>
        </w:trPr>
        <w:tc>
          <w:tcPr>
            <w:tcW w:w="3219" w:type="dxa"/>
          </w:tcPr>
          <w:p w14:paraId="7B59C73E" w14:textId="77777777" w:rsidR="002212FC" w:rsidRPr="00265B4B" w:rsidRDefault="002212FC" w:rsidP="002212FC">
            <w:pPr>
              <w:pStyle w:val="TableParagraph"/>
              <w:spacing w:before="19" w:line="288" w:lineRule="exact"/>
              <w:ind w:left="80" w:right="91"/>
              <w:rPr>
                <w:rFonts w:asciiTheme="majorHAnsi" w:hAnsiTheme="majorHAnsi"/>
                <w:sz w:val="24"/>
              </w:rPr>
            </w:pPr>
            <w:r w:rsidRPr="00265B4B">
              <w:rPr>
                <w:rFonts w:asciiTheme="majorHAnsi" w:hAnsiTheme="majorHAnsi"/>
                <w:color w:val="231F20"/>
                <w:sz w:val="24"/>
              </w:rPr>
              <w:t xml:space="preserve">School focus with clarity on intended </w:t>
            </w:r>
            <w:r w:rsidRPr="00265B4B">
              <w:rPr>
                <w:rFonts w:asciiTheme="majorHAnsi" w:hAnsiTheme="majorHAnsi"/>
                <w:b/>
                <w:color w:val="231F20"/>
                <w:sz w:val="24"/>
              </w:rPr>
              <w:t>impact on pupils</w:t>
            </w:r>
            <w:r w:rsidRPr="00265B4B">
              <w:rPr>
                <w:rFonts w:asciiTheme="majorHAnsi" w:hAnsiTheme="majorHAnsi"/>
                <w:color w:val="231F20"/>
                <w:sz w:val="24"/>
              </w:rPr>
              <w:t>:</w:t>
            </w:r>
          </w:p>
        </w:tc>
        <w:tc>
          <w:tcPr>
            <w:tcW w:w="3544" w:type="dxa"/>
          </w:tcPr>
          <w:p w14:paraId="3E3D9893" w14:textId="77777777" w:rsidR="002212FC" w:rsidRPr="00265B4B" w:rsidRDefault="002212FC" w:rsidP="002212FC">
            <w:pPr>
              <w:pStyle w:val="TableParagraph"/>
              <w:spacing w:before="21"/>
              <w:ind w:left="80"/>
              <w:rPr>
                <w:rFonts w:asciiTheme="majorHAnsi" w:hAnsiTheme="majorHAnsi"/>
                <w:sz w:val="24"/>
              </w:rPr>
            </w:pPr>
            <w:r w:rsidRPr="00265B4B">
              <w:rPr>
                <w:rFonts w:asciiTheme="majorHAnsi" w:hAnsiTheme="majorHAnsi"/>
                <w:color w:val="231F20"/>
                <w:sz w:val="24"/>
              </w:rPr>
              <w:t>Actions to achieve:</w:t>
            </w:r>
          </w:p>
        </w:tc>
        <w:tc>
          <w:tcPr>
            <w:tcW w:w="1418" w:type="dxa"/>
          </w:tcPr>
          <w:p w14:paraId="5C130D67" w14:textId="77777777" w:rsidR="002212FC" w:rsidRPr="00265B4B" w:rsidRDefault="002212FC" w:rsidP="002212FC">
            <w:pPr>
              <w:pStyle w:val="TableParagraph"/>
              <w:spacing w:before="19" w:line="288" w:lineRule="exact"/>
              <w:ind w:left="80"/>
              <w:rPr>
                <w:rFonts w:asciiTheme="majorHAnsi" w:hAnsiTheme="majorHAnsi"/>
                <w:sz w:val="24"/>
              </w:rPr>
            </w:pPr>
            <w:r w:rsidRPr="00265B4B">
              <w:rPr>
                <w:rFonts w:asciiTheme="majorHAnsi" w:hAnsiTheme="majorHAnsi"/>
                <w:color w:val="231F20"/>
                <w:sz w:val="24"/>
              </w:rPr>
              <w:t>Funding allocated:</w:t>
            </w:r>
          </w:p>
        </w:tc>
        <w:tc>
          <w:tcPr>
            <w:tcW w:w="2976" w:type="dxa"/>
          </w:tcPr>
          <w:p w14:paraId="61F605A1" w14:textId="77777777" w:rsidR="002212FC" w:rsidRPr="00265B4B" w:rsidRDefault="002212FC" w:rsidP="002212FC">
            <w:pPr>
              <w:pStyle w:val="TableParagraph"/>
              <w:spacing w:before="21"/>
              <w:ind w:left="80"/>
              <w:rPr>
                <w:rFonts w:asciiTheme="majorHAnsi" w:hAnsiTheme="majorHAnsi"/>
                <w:sz w:val="24"/>
              </w:rPr>
            </w:pPr>
            <w:r w:rsidRPr="00265B4B">
              <w:rPr>
                <w:rFonts w:asciiTheme="majorHAnsi" w:hAnsiTheme="majorHAnsi"/>
                <w:color w:val="231F20"/>
                <w:sz w:val="24"/>
              </w:rPr>
              <w:t>Evidence and impact:</w:t>
            </w:r>
          </w:p>
        </w:tc>
        <w:tc>
          <w:tcPr>
            <w:tcW w:w="3119" w:type="dxa"/>
          </w:tcPr>
          <w:p w14:paraId="3642C9D4" w14:textId="77777777" w:rsidR="002212FC" w:rsidRPr="00265B4B" w:rsidRDefault="002212FC" w:rsidP="002212FC">
            <w:pPr>
              <w:pStyle w:val="TableParagraph"/>
              <w:spacing w:before="19" w:line="288" w:lineRule="exact"/>
              <w:ind w:left="80"/>
              <w:rPr>
                <w:rFonts w:asciiTheme="majorHAnsi" w:hAnsiTheme="majorHAnsi"/>
                <w:sz w:val="24"/>
              </w:rPr>
            </w:pPr>
            <w:r w:rsidRPr="00265B4B">
              <w:rPr>
                <w:rFonts w:asciiTheme="majorHAnsi" w:hAnsiTheme="majorHAnsi"/>
                <w:color w:val="231F20"/>
                <w:sz w:val="24"/>
              </w:rPr>
              <w:t>Sustainability and suggested next steps:</w:t>
            </w:r>
          </w:p>
        </w:tc>
      </w:tr>
      <w:tr w:rsidR="002212FC" w:rsidRPr="00265B4B" w14:paraId="6558036F" w14:textId="77777777" w:rsidTr="00265B4B">
        <w:trPr>
          <w:trHeight w:val="2532"/>
        </w:trPr>
        <w:tc>
          <w:tcPr>
            <w:tcW w:w="3219" w:type="dxa"/>
          </w:tcPr>
          <w:p w14:paraId="7A8EF003" w14:textId="77777777" w:rsidR="002212FC" w:rsidRPr="00265B4B" w:rsidRDefault="002212FC" w:rsidP="00265B4B">
            <w:pPr>
              <w:pStyle w:val="ListParagraph"/>
              <w:numPr>
                <w:ilvl w:val="0"/>
                <w:numId w:val="4"/>
              </w:numPr>
              <w:rPr>
                <w:rFonts w:asciiTheme="majorHAnsi" w:hAnsiTheme="majorHAnsi" w:cs="Times New Roman"/>
                <w:sz w:val="24"/>
                <w:szCs w:val="24"/>
              </w:rPr>
            </w:pPr>
            <w:proofErr w:type="gramStart"/>
            <w:r w:rsidRPr="00265B4B">
              <w:rPr>
                <w:rFonts w:asciiTheme="majorHAnsi" w:hAnsiTheme="majorHAnsi" w:cs="Times New Roman"/>
                <w:sz w:val="24"/>
                <w:szCs w:val="24"/>
              </w:rPr>
              <w:t>Further</w:t>
            </w:r>
            <w:proofErr w:type="gramEnd"/>
            <w:r w:rsidRPr="00265B4B">
              <w:rPr>
                <w:rFonts w:asciiTheme="majorHAnsi" w:hAnsiTheme="majorHAnsi" w:cs="Times New Roman"/>
                <w:sz w:val="24"/>
                <w:szCs w:val="24"/>
              </w:rPr>
              <w:t xml:space="preserve"> improve resources and equipment for P.E. and access to them for all children and staff.</w:t>
            </w:r>
          </w:p>
          <w:p w14:paraId="589A902F" w14:textId="77777777" w:rsidR="002212FC" w:rsidRPr="00265B4B" w:rsidRDefault="002212FC" w:rsidP="002212FC">
            <w:pPr>
              <w:rPr>
                <w:rFonts w:asciiTheme="majorHAnsi" w:hAnsiTheme="majorHAnsi" w:cs="Times New Roman"/>
                <w:sz w:val="24"/>
                <w:szCs w:val="24"/>
              </w:rPr>
            </w:pPr>
          </w:p>
          <w:p w14:paraId="3C9A46E6" w14:textId="1EE3CFBA" w:rsidR="002212FC" w:rsidRDefault="002212FC" w:rsidP="00265B4B">
            <w:pPr>
              <w:pStyle w:val="ListParagraph"/>
              <w:numPr>
                <w:ilvl w:val="0"/>
                <w:numId w:val="4"/>
              </w:numPr>
              <w:rPr>
                <w:rFonts w:asciiTheme="majorHAnsi" w:hAnsiTheme="majorHAnsi" w:cs="Times New Roman"/>
                <w:sz w:val="24"/>
                <w:szCs w:val="24"/>
              </w:rPr>
            </w:pPr>
            <w:r w:rsidRPr="00265B4B">
              <w:rPr>
                <w:rFonts w:asciiTheme="majorHAnsi" w:hAnsiTheme="majorHAnsi" w:cs="Times New Roman"/>
                <w:sz w:val="24"/>
                <w:szCs w:val="24"/>
              </w:rPr>
              <w:t>Staff research team for health and well being</w:t>
            </w:r>
          </w:p>
          <w:p w14:paraId="6322EB70" w14:textId="77777777" w:rsidR="002F6457" w:rsidRPr="002F6457" w:rsidRDefault="002F6457" w:rsidP="002F6457">
            <w:pPr>
              <w:pStyle w:val="ListParagraph"/>
              <w:rPr>
                <w:rFonts w:asciiTheme="majorHAnsi" w:hAnsiTheme="majorHAnsi" w:cs="Times New Roman"/>
                <w:sz w:val="24"/>
                <w:szCs w:val="24"/>
              </w:rPr>
            </w:pPr>
          </w:p>
          <w:p w14:paraId="24A4D8EE" w14:textId="16F67B93" w:rsidR="002F6457" w:rsidRPr="00265B4B" w:rsidRDefault="002F6457" w:rsidP="00265B4B">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Staff training opportunities provided with The FA and through our partnership with LPESSN</w:t>
            </w:r>
          </w:p>
          <w:p w14:paraId="059EA7A5" w14:textId="77777777" w:rsidR="002212FC" w:rsidRPr="00265B4B" w:rsidRDefault="002212FC" w:rsidP="002212FC">
            <w:pPr>
              <w:rPr>
                <w:rFonts w:asciiTheme="majorHAnsi" w:hAnsiTheme="majorHAnsi" w:cs="Times New Roman"/>
                <w:sz w:val="24"/>
                <w:szCs w:val="24"/>
              </w:rPr>
            </w:pPr>
          </w:p>
          <w:p w14:paraId="3292205C" w14:textId="77777777" w:rsidR="002212FC" w:rsidRPr="00265B4B" w:rsidRDefault="002212FC" w:rsidP="00265B4B">
            <w:pPr>
              <w:pStyle w:val="ListParagraph"/>
              <w:numPr>
                <w:ilvl w:val="0"/>
                <w:numId w:val="4"/>
              </w:numPr>
              <w:rPr>
                <w:rFonts w:asciiTheme="majorHAnsi" w:hAnsiTheme="majorHAnsi" w:cs="Times New Roman"/>
                <w:sz w:val="24"/>
                <w:szCs w:val="24"/>
              </w:rPr>
            </w:pPr>
            <w:r w:rsidRPr="00265B4B">
              <w:rPr>
                <w:rFonts w:asciiTheme="majorHAnsi" w:hAnsiTheme="majorHAnsi" w:cs="Times New Roman"/>
                <w:sz w:val="24"/>
                <w:szCs w:val="24"/>
              </w:rPr>
              <w:t>Staff conference (2 days) on mental health and well being</w:t>
            </w:r>
          </w:p>
          <w:p w14:paraId="2AF044D6" w14:textId="77777777" w:rsidR="002212FC" w:rsidRPr="00265B4B" w:rsidRDefault="002212FC" w:rsidP="002212FC">
            <w:pPr>
              <w:rPr>
                <w:rFonts w:asciiTheme="majorHAnsi" w:hAnsiTheme="majorHAnsi"/>
                <w:sz w:val="24"/>
              </w:rPr>
            </w:pPr>
          </w:p>
          <w:p w14:paraId="5E8D904B" w14:textId="77777777" w:rsidR="002212FC" w:rsidRPr="00265B4B" w:rsidRDefault="002212FC" w:rsidP="00265B4B">
            <w:pPr>
              <w:pStyle w:val="TableParagraph"/>
              <w:numPr>
                <w:ilvl w:val="0"/>
                <w:numId w:val="4"/>
              </w:numPr>
              <w:rPr>
                <w:rFonts w:asciiTheme="majorHAnsi" w:hAnsiTheme="majorHAnsi"/>
                <w:sz w:val="24"/>
              </w:rPr>
            </w:pPr>
            <w:r w:rsidRPr="00265B4B">
              <w:rPr>
                <w:rFonts w:asciiTheme="majorHAnsi" w:hAnsiTheme="majorHAnsi"/>
                <w:sz w:val="24"/>
                <w:lang w:val="en-US" w:eastAsia="en-US" w:bidi="ar-SA"/>
              </w:rPr>
              <w:t>Free after school clubs</w:t>
            </w:r>
          </w:p>
        </w:tc>
        <w:tc>
          <w:tcPr>
            <w:tcW w:w="3544" w:type="dxa"/>
          </w:tcPr>
          <w:p w14:paraId="77E5832E" w14:textId="1F3BA0AB" w:rsidR="002212FC" w:rsidRDefault="002212FC" w:rsidP="002212FC">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lastRenderedPageBreak/>
              <w:t>Healthy living week</w:t>
            </w:r>
          </w:p>
          <w:p w14:paraId="4D8F92FE" w14:textId="77777777" w:rsidR="00EB1CB0" w:rsidRDefault="00EB1CB0" w:rsidP="00EB1CB0">
            <w:pPr>
              <w:widowControl w:val="0"/>
              <w:autoSpaceDE w:val="0"/>
              <w:autoSpaceDN w:val="0"/>
              <w:spacing w:after="0" w:line="240" w:lineRule="auto"/>
              <w:ind w:left="720"/>
              <w:rPr>
                <w:rFonts w:asciiTheme="majorHAnsi" w:hAnsiTheme="majorHAnsi"/>
                <w:sz w:val="24"/>
              </w:rPr>
            </w:pPr>
          </w:p>
          <w:p w14:paraId="2F47B6A8" w14:textId="1806F012" w:rsidR="002F6457" w:rsidRDefault="002F6457" w:rsidP="002212FC">
            <w:pPr>
              <w:widowControl w:val="0"/>
              <w:numPr>
                <w:ilvl w:val="0"/>
                <w:numId w:val="2"/>
              </w:numPr>
              <w:autoSpaceDE w:val="0"/>
              <w:autoSpaceDN w:val="0"/>
              <w:spacing w:after="0" w:line="240" w:lineRule="auto"/>
              <w:rPr>
                <w:rFonts w:asciiTheme="majorHAnsi" w:hAnsiTheme="majorHAnsi"/>
                <w:sz w:val="24"/>
              </w:rPr>
            </w:pPr>
            <w:r>
              <w:rPr>
                <w:rFonts w:asciiTheme="majorHAnsi" w:hAnsiTheme="majorHAnsi"/>
                <w:sz w:val="24"/>
              </w:rPr>
              <w:t>Well-being days provided half termly</w:t>
            </w:r>
          </w:p>
          <w:p w14:paraId="5D349530" w14:textId="1AD4BD38" w:rsidR="00EB1CB0" w:rsidRPr="00265B4B" w:rsidRDefault="00EB1CB0" w:rsidP="00EB1CB0">
            <w:pPr>
              <w:widowControl w:val="0"/>
              <w:autoSpaceDE w:val="0"/>
              <w:autoSpaceDN w:val="0"/>
              <w:spacing w:after="0" w:line="240" w:lineRule="auto"/>
              <w:rPr>
                <w:rFonts w:asciiTheme="majorHAnsi" w:hAnsiTheme="majorHAnsi"/>
                <w:sz w:val="24"/>
              </w:rPr>
            </w:pPr>
          </w:p>
          <w:p w14:paraId="369CD839" w14:textId="40C5CB6A" w:rsidR="002212FC" w:rsidRDefault="002212FC" w:rsidP="00EB1CB0">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More resources/PE equipment</w:t>
            </w:r>
          </w:p>
          <w:p w14:paraId="7F196670" w14:textId="0690B356" w:rsidR="00EB1CB0" w:rsidRPr="00EB1CB0" w:rsidRDefault="00EB1CB0" w:rsidP="00EB1CB0">
            <w:pPr>
              <w:widowControl w:val="0"/>
              <w:autoSpaceDE w:val="0"/>
              <w:autoSpaceDN w:val="0"/>
              <w:spacing w:after="0" w:line="240" w:lineRule="auto"/>
              <w:rPr>
                <w:rFonts w:asciiTheme="majorHAnsi" w:hAnsiTheme="majorHAnsi"/>
                <w:sz w:val="24"/>
              </w:rPr>
            </w:pPr>
          </w:p>
          <w:p w14:paraId="3A1FCAF0" w14:textId="3B91EBE7" w:rsidR="002212FC" w:rsidRPr="00265B4B" w:rsidRDefault="002212FC" w:rsidP="002212FC">
            <w:pPr>
              <w:widowControl w:val="0"/>
              <w:numPr>
                <w:ilvl w:val="0"/>
                <w:numId w:val="2"/>
              </w:numPr>
              <w:autoSpaceDE w:val="0"/>
              <w:autoSpaceDN w:val="0"/>
              <w:spacing w:after="0" w:line="240" w:lineRule="auto"/>
              <w:rPr>
                <w:rFonts w:asciiTheme="majorHAnsi" w:hAnsiTheme="majorHAnsi" w:cs="Times New Roman"/>
                <w:sz w:val="24"/>
              </w:rPr>
            </w:pPr>
            <w:r w:rsidRPr="00265B4B">
              <w:rPr>
                <w:rFonts w:asciiTheme="majorHAnsi" w:hAnsiTheme="majorHAnsi"/>
                <w:sz w:val="24"/>
              </w:rPr>
              <w:t xml:space="preserve">Raising awareness amongst </w:t>
            </w:r>
            <w:r w:rsidR="00F70C6A">
              <w:rPr>
                <w:rFonts w:asciiTheme="majorHAnsi" w:hAnsiTheme="majorHAnsi" w:cs="Times New Roman"/>
                <w:sz w:val="24"/>
              </w:rPr>
              <w:t>children</w:t>
            </w:r>
            <w:r w:rsidRPr="00265B4B">
              <w:rPr>
                <w:rFonts w:asciiTheme="majorHAnsi" w:hAnsiTheme="majorHAnsi" w:cs="Times New Roman"/>
                <w:sz w:val="24"/>
              </w:rPr>
              <w:t>, staff and parents</w:t>
            </w:r>
          </w:p>
          <w:p w14:paraId="70B936EC" w14:textId="77777777" w:rsidR="002212FC" w:rsidRPr="00265B4B" w:rsidRDefault="002212FC" w:rsidP="002212FC">
            <w:pPr>
              <w:pStyle w:val="ListParagraph"/>
              <w:rPr>
                <w:rFonts w:asciiTheme="majorHAnsi" w:hAnsiTheme="majorHAnsi" w:cs="Times New Roman"/>
                <w:sz w:val="24"/>
                <w:lang w:val="en-US" w:eastAsia="en-US" w:bidi="ar-SA"/>
              </w:rPr>
            </w:pPr>
          </w:p>
          <w:p w14:paraId="0C7CDE7E" w14:textId="77777777" w:rsidR="002212FC" w:rsidRPr="00265B4B" w:rsidRDefault="002212FC" w:rsidP="002212FC">
            <w:pPr>
              <w:rPr>
                <w:rFonts w:asciiTheme="majorHAnsi" w:hAnsiTheme="majorHAnsi" w:cs="Times New Roman"/>
                <w:sz w:val="24"/>
              </w:rPr>
            </w:pPr>
          </w:p>
          <w:p w14:paraId="2D704AD6" w14:textId="77777777" w:rsidR="002212FC" w:rsidRPr="00265B4B" w:rsidRDefault="002212FC" w:rsidP="002212FC">
            <w:pPr>
              <w:rPr>
                <w:rFonts w:asciiTheme="majorHAnsi" w:hAnsiTheme="majorHAnsi" w:cs="Times New Roman"/>
                <w:sz w:val="24"/>
              </w:rPr>
            </w:pPr>
          </w:p>
          <w:p w14:paraId="47F3BD06" w14:textId="77777777" w:rsidR="002212FC" w:rsidRPr="00265B4B" w:rsidRDefault="002212FC" w:rsidP="002212FC">
            <w:pPr>
              <w:rPr>
                <w:rFonts w:asciiTheme="majorHAnsi" w:hAnsiTheme="majorHAnsi" w:cs="Times New Roman"/>
                <w:sz w:val="24"/>
              </w:rPr>
            </w:pPr>
          </w:p>
          <w:p w14:paraId="6CA75B61" w14:textId="77777777" w:rsidR="002212FC" w:rsidRPr="00265B4B" w:rsidRDefault="002212FC" w:rsidP="002212FC">
            <w:pPr>
              <w:rPr>
                <w:rFonts w:asciiTheme="majorHAnsi" w:hAnsiTheme="majorHAnsi" w:cs="Times New Roman"/>
                <w:sz w:val="24"/>
              </w:rPr>
            </w:pPr>
          </w:p>
          <w:p w14:paraId="6B698E06" w14:textId="77777777" w:rsidR="002212FC" w:rsidRPr="00265B4B" w:rsidRDefault="002212FC" w:rsidP="002212FC">
            <w:pPr>
              <w:rPr>
                <w:rFonts w:asciiTheme="majorHAnsi" w:hAnsiTheme="majorHAnsi" w:cs="Times New Roman"/>
                <w:sz w:val="24"/>
              </w:rPr>
            </w:pPr>
          </w:p>
          <w:p w14:paraId="4B7A6AB3" w14:textId="77777777" w:rsidR="002212FC" w:rsidRPr="00265B4B" w:rsidRDefault="002212FC" w:rsidP="002212FC">
            <w:pPr>
              <w:ind w:left="720"/>
              <w:contextualSpacing/>
              <w:rPr>
                <w:rFonts w:asciiTheme="majorHAnsi" w:hAnsiTheme="majorHAnsi" w:cs="Times New Roman"/>
                <w:bCs/>
              </w:rPr>
            </w:pPr>
          </w:p>
          <w:p w14:paraId="325C2BDF" w14:textId="77777777" w:rsidR="002212FC" w:rsidRPr="00265B4B" w:rsidRDefault="002212FC" w:rsidP="002212FC">
            <w:pPr>
              <w:ind w:left="720"/>
              <w:rPr>
                <w:rFonts w:asciiTheme="majorHAnsi" w:hAnsiTheme="majorHAnsi"/>
                <w:sz w:val="24"/>
              </w:rPr>
            </w:pPr>
          </w:p>
          <w:p w14:paraId="150BD17F" w14:textId="77777777" w:rsidR="002212FC" w:rsidRPr="00265B4B" w:rsidRDefault="002212FC" w:rsidP="002212FC">
            <w:pPr>
              <w:pStyle w:val="TableParagraph"/>
              <w:ind w:left="0"/>
              <w:rPr>
                <w:rFonts w:asciiTheme="majorHAnsi" w:hAnsiTheme="majorHAnsi"/>
                <w:sz w:val="24"/>
              </w:rPr>
            </w:pPr>
          </w:p>
        </w:tc>
        <w:tc>
          <w:tcPr>
            <w:tcW w:w="1418" w:type="dxa"/>
          </w:tcPr>
          <w:p w14:paraId="0170B38E" w14:textId="77777777" w:rsidR="002212FC" w:rsidRPr="00265B4B" w:rsidRDefault="002212FC" w:rsidP="002212FC">
            <w:pPr>
              <w:pStyle w:val="TableParagraph"/>
              <w:ind w:left="0"/>
              <w:rPr>
                <w:rFonts w:asciiTheme="majorHAnsi" w:hAnsiTheme="majorHAnsi"/>
                <w:sz w:val="24"/>
              </w:rPr>
            </w:pPr>
            <w:r w:rsidRPr="00265B4B">
              <w:rPr>
                <w:rFonts w:asciiTheme="majorHAnsi" w:hAnsiTheme="majorHAnsi"/>
                <w:sz w:val="24"/>
              </w:rPr>
              <w:lastRenderedPageBreak/>
              <w:t>£500</w:t>
            </w:r>
          </w:p>
          <w:p w14:paraId="322C05F6" w14:textId="77777777" w:rsidR="00507EB9" w:rsidRDefault="00507EB9" w:rsidP="002212FC">
            <w:pPr>
              <w:pStyle w:val="TableParagraph"/>
              <w:ind w:left="0"/>
              <w:rPr>
                <w:rFonts w:asciiTheme="majorHAnsi" w:hAnsiTheme="majorHAnsi"/>
                <w:sz w:val="24"/>
              </w:rPr>
            </w:pPr>
          </w:p>
          <w:p w14:paraId="5BA50DD3" w14:textId="41DF64D5" w:rsidR="002212FC" w:rsidRPr="00265B4B" w:rsidRDefault="002212FC" w:rsidP="002212FC">
            <w:pPr>
              <w:pStyle w:val="TableParagraph"/>
              <w:ind w:left="0"/>
              <w:rPr>
                <w:rFonts w:asciiTheme="majorHAnsi" w:hAnsiTheme="majorHAnsi"/>
                <w:sz w:val="24"/>
              </w:rPr>
            </w:pPr>
            <w:r w:rsidRPr="00265B4B">
              <w:rPr>
                <w:rFonts w:asciiTheme="majorHAnsi" w:hAnsiTheme="majorHAnsi"/>
                <w:sz w:val="24"/>
              </w:rPr>
              <w:t>£1500</w:t>
            </w:r>
          </w:p>
        </w:tc>
        <w:tc>
          <w:tcPr>
            <w:tcW w:w="2976" w:type="dxa"/>
          </w:tcPr>
          <w:p w14:paraId="66103D2E" w14:textId="77777777" w:rsidR="002212FC" w:rsidRPr="00265B4B" w:rsidRDefault="002212FC" w:rsidP="002212FC">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Children taking part in a number of different activities.</w:t>
            </w:r>
          </w:p>
          <w:p w14:paraId="1807F7BD" w14:textId="77777777" w:rsidR="002212FC" w:rsidRPr="00265B4B" w:rsidRDefault="002212FC" w:rsidP="002212FC">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KS1 multi skills</w:t>
            </w:r>
          </w:p>
          <w:p w14:paraId="04B7C1F7" w14:textId="77777777" w:rsidR="002212FC" w:rsidRPr="00265B4B" w:rsidRDefault="002212FC" w:rsidP="002212FC">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Taekwondo</w:t>
            </w:r>
          </w:p>
          <w:p w14:paraId="1898CBF8" w14:textId="77777777" w:rsidR="002212FC" w:rsidRPr="00265B4B" w:rsidRDefault="002212FC" w:rsidP="002212FC">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Circuit training</w:t>
            </w:r>
          </w:p>
          <w:p w14:paraId="38D59527" w14:textId="77777777" w:rsidR="002212FC" w:rsidRPr="00265B4B" w:rsidRDefault="002212FC" w:rsidP="002212FC">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Yoga</w:t>
            </w:r>
          </w:p>
          <w:p w14:paraId="74C7CB83" w14:textId="77777777" w:rsidR="002212FC" w:rsidRPr="00265B4B" w:rsidRDefault="002212FC" w:rsidP="002212FC">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Gym</w:t>
            </w:r>
          </w:p>
          <w:p w14:paraId="2FD75255" w14:textId="12D8C355" w:rsidR="002212FC" w:rsidRPr="00265B4B" w:rsidRDefault="002212FC" w:rsidP="00517AA6">
            <w:pPr>
              <w:pStyle w:val="TableParagraph"/>
              <w:numPr>
                <w:ilvl w:val="0"/>
                <w:numId w:val="2"/>
              </w:numPr>
              <w:rPr>
                <w:rFonts w:asciiTheme="majorHAnsi" w:hAnsiTheme="majorHAnsi"/>
                <w:sz w:val="24"/>
              </w:rPr>
            </w:pPr>
            <w:r w:rsidRPr="00265B4B">
              <w:rPr>
                <w:rFonts w:asciiTheme="majorHAnsi" w:hAnsiTheme="majorHAnsi"/>
                <w:sz w:val="24"/>
                <w:lang w:val="en-US" w:eastAsia="en-US" w:bidi="ar-SA"/>
              </w:rPr>
              <w:t>Cooking classes with parents</w:t>
            </w:r>
          </w:p>
        </w:tc>
        <w:tc>
          <w:tcPr>
            <w:tcW w:w="3119" w:type="dxa"/>
          </w:tcPr>
          <w:p w14:paraId="727E5686" w14:textId="4C827E5A" w:rsidR="002212FC" w:rsidRDefault="002212FC" w:rsidP="002212FC">
            <w:pPr>
              <w:pStyle w:val="TableParagraph"/>
              <w:ind w:left="0"/>
              <w:rPr>
                <w:rFonts w:asciiTheme="majorHAnsi" w:hAnsiTheme="majorHAnsi"/>
                <w:sz w:val="24"/>
              </w:rPr>
            </w:pPr>
            <w:r w:rsidRPr="00265B4B">
              <w:rPr>
                <w:rFonts w:asciiTheme="majorHAnsi" w:hAnsiTheme="majorHAnsi"/>
                <w:sz w:val="24"/>
              </w:rPr>
              <w:t xml:space="preserve"> Having a healthy living week every year to raise awareness</w:t>
            </w:r>
          </w:p>
          <w:p w14:paraId="453624ED" w14:textId="493376F5" w:rsidR="00EB1CB0" w:rsidRDefault="00EB1CB0" w:rsidP="002212FC">
            <w:pPr>
              <w:pStyle w:val="TableParagraph"/>
              <w:ind w:left="0"/>
              <w:rPr>
                <w:rFonts w:asciiTheme="majorHAnsi" w:hAnsiTheme="majorHAnsi"/>
                <w:sz w:val="24"/>
              </w:rPr>
            </w:pPr>
          </w:p>
          <w:p w14:paraId="56676D32" w14:textId="04D8C218" w:rsidR="00EB1CB0" w:rsidRPr="00265B4B" w:rsidRDefault="00EB1CB0" w:rsidP="002212FC">
            <w:pPr>
              <w:pStyle w:val="TableParagraph"/>
              <w:ind w:left="0"/>
              <w:rPr>
                <w:rFonts w:asciiTheme="majorHAnsi" w:hAnsiTheme="majorHAnsi"/>
                <w:sz w:val="24"/>
              </w:rPr>
            </w:pPr>
            <w:r>
              <w:rPr>
                <w:rFonts w:asciiTheme="majorHAnsi" w:hAnsiTheme="majorHAnsi"/>
                <w:sz w:val="24"/>
              </w:rPr>
              <w:t xml:space="preserve">Links to Well-Being Days that run half termly </w:t>
            </w:r>
          </w:p>
          <w:p w14:paraId="73CA561A" w14:textId="77777777" w:rsidR="002212FC" w:rsidRPr="00265B4B" w:rsidRDefault="002212FC" w:rsidP="002212FC">
            <w:pPr>
              <w:pStyle w:val="TableParagraph"/>
              <w:ind w:left="0"/>
              <w:rPr>
                <w:rFonts w:asciiTheme="majorHAnsi" w:hAnsiTheme="majorHAnsi"/>
                <w:sz w:val="24"/>
              </w:rPr>
            </w:pPr>
          </w:p>
          <w:p w14:paraId="3456145D" w14:textId="77777777" w:rsidR="002212FC" w:rsidRPr="00265B4B" w:rsidRDefault="002212FC" w:rsidP="002212FC">
            <w:pPr>
              <w:pStyle w:val="TableParagraph"/>
              <w:ind w:left="0"/>
              <w:rPr>
                <w:rFonts w:asciiTheme="majorHAnsi" w:hAnsiTheme="majorHAnsi"/>
                <w:sz w:val="24"/>
              </w:rPr>
            </w:pPr>
            <w:r w:rsidRPr="00265B4B">
              <w:rPr>
                <w:rFonts w:asciiTheme="majorHAnsi" w:hAnsiTheme="majorHAnsi"/>
                <w:sz w:val="24"/>
              </w:rPr>
              <w:t>Revisiting research and conference throughout the year at various points</w:t>
            </w:r>
          </w:p>
        </w:tc>
      </w:tr>
    </w:tbl>
    <w:p w14:paraId="7C889662" w14:textId="77777777" w:rsidR="002212FC" w:rsidRPr="00265B4B" w:rsidRDefault="002212FC" w:rsidP="002212FC">
      <w:pPr>
        <w:rPr>
          <w:rFonts w:asciiTheme="majorHAnsi" w:hAnsiTheme="majorHAnsi"/>
          <w:sz w:val="24"/>
        </w:rPr>
        <w:sectPr w:rsidR="002212FC" w:rsidRPr="00265B4B" w:rsidSect="002212FC">
          <w:type w:val="continuous"/>
          <w:pgSz w:w="16840" w:h="11910" w:orient="landscape"/>
          <w:pgMar w:top="720" w:right="720" w:bottom="720" w:left="720" w:header="720" w:footer="720" w:gutter="0"/>
          <w:cols w:space="720"/>
        </w:sectPr>
      </w:pPr>
    </w:p>
    <w:tbl>
      <w:tblPr>
        <w:tblW w:w="14033" w:type="dxa"/>
        <w:tblInd w:w="27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843"/>
        <w:gridCol w:w="4110"/>
        <w:gridCol w:w="1560"/>
        <w:gridCol w:w="3685"/>
        <w:gridCol w:w="2835"/>
      </w:tblGrid>
      <w:tr w:rsidR="002212FC" w:rsidRPr="00265B4B" w14:paraId="49434403" w14:textId="77777777" w:rsidTr="00F70C6A">
        <w:trPr>
          <w:trHeight w:val="383"/>
        </w:trPr>
        <w:tc>
          <w:tcPr>
            <w:tcW w:w="11198" w:type="dxa"/>
            <w:gridSpan w:val="4"/>
            <w:vMerge w:val="restart"/>
          </w:tcPr>
          <w:p w14:paraId="1EFE1E5F" w14:textId="77777777" w:rsidR="002212FC" w:rsidRPr="00265B4B" w:rsidRDefault="002212FC" w:rsidP="002212FC">
            <w:pPr>
              <w:pStyle w:val="TableParagraph"/>
              <w:spacing w:line="257" w:lineRule="exact"/>
              <w:rPr>
                <w:rFonts w:asciiTheme="majorHAnsi" w:hAnsiTheme="majorHAnsi"/>
                <w:sz w:val="24"/>
              </w:rPr>
            </w:pPr>
            <w:r w:rsidRPr="00EB1CB0">
              <w:rPr>
                <w:rFonts w:asciiTheme="majorHAnsi" w:hAnsiTheme="majorHAnsi"/>
                <w:b/>
                <w:color w:val="7030A0"/>
                <w:sz w:val="24"/>
              </w:rPr>
              <w:lastRenderedPageBreak/>
              <w:t xml:space="preserve">Key indicator 3: </w:t>
            </w:r>
            <w:r w:rsidRPr="00EB1CB0">
              <w:rPr>
                <w:rFonts w:asciiTheme="majorHAnsi" w:hAnsiTheme="majorHAnsi"/>
                <w:color w:val="7030A0"/>
                <w:sz w:val="24"/>
              </w:rPr>
              <w:t>Increased confidence, knowledge and skills of all staff in teaching PE and sport</w:t>
            </w:r>
          </w:p>
        </w:tc>
        <w:tc>
          <w:tcPr>
            <w:tcW w:w="2835" w:type="dxa"/>
          </w:tcPr>
          <w:p w14:paraId="15DFE43A" w14:textId="77777777" w:rsidR="002212FC" w:rsidRPr="00265B4B" w:rsidRDefault="002212FC" w:rsidP="002212FC">
            <w:pPr>
              <w:pStyle w:val="TableParagraph"/>
              <w:spacing w:line="257" w:lineRule="exact"/>
              <w:rPr>
                <w:rFonts w:asciiTheme="majorHAnsi" w:hAnsiTheme="majorHAnsi"/>
                <w:sz w:val="24"/>
              </w:rPr>
            </w:pPr>
            <w:r w:rsidRPr="00265B4B">
              <w:rPr>
                <w:rFonts w:asciiTheme="majorHAnsi" w:hAnsiTheme="majorHAnsi"/>
                <w:color w:val="231F20"/>
                <w:sz w:val="24"/>
              </w:rPr>
              <w:t>Percentage of total allocation:</w:t>
            </w:r>
          </w:p>
        </w:tc>
      </w:tr>
      <w:tr w:rsidR="002212FC" w:rsidRPr="00265B4B" w14:paraId="6CAAA55B" w14:textId="77777777" w:rsidTr="00F70C6A">
        <w:trPr>
          <w:trHeight w:val="291"/>
        </w:trPr>
        <w:tc>
          <w:tcPr>
            <w:tcW w:w="11198" w:type="dxa"/>
            <w:gridSpan w:val="4"/>
            <w:vMerge/>
            <w:tcBorders>
              <w:top w:val="nil"/>
            </w:tcBorders>
          </w:tcPr>
          <w:p w14:paraId="3494F0BF" w14:textId="77777777" w:rsidR="002212FC" w:rsidRPr="00265B4B" w:rsidRDefault="002212FC" w:rsidP="002212FC">
            <w:pPr>
              <w:rPr>
                <w:rFonts w:asciiTheme="majorHAnsi" w:hAnsiTheme="majorHAnsi"/>
                <w:sz w:val="2"/>
                <w:szCs w:val="2"/>
              </w:rPr>
            </w:pPr>
          </w:p>
        </w:tc>
        <w:tc>
          <w:tcPr>
            <w:tcW w:w="2835" w:type="dxa"/>
          </w:tcPr>
          <w:p w14:paraId="50E49811" w14:textId="77777777" w:rsidR="002212FC" w:rsidRPr="00265B4B" w:rsidRDefault="002212FC" w:rsidP="002212FC">
            <w:pPr>
              <w:pStyle w:val="TableParagraph"/>
              <w:spacing w:line="257" w:lineRule="exact"/>
              <w:ind w:left="20"/>
              <w:jc w:val="center"/>
              <w:rPr>
                <w:rFonts w:asciiTheme="majorHAnsi" w:hAnsiTheme="majorHAnsi"/>
                <w:sz w:val="24"/>
              </w:rPr>
            </w:pPr>
            <w:r w:rsidRPr="00265B4B">
              <w:rPr>
                <w:rFonts w:asciiTheme="majorHAnsi" w:hAnsiTheme="majorHAnsi"/>
                <w:color w:val="231F20"/>
                <w:sz w:val="24"/>
              </w:rPr>
              <w:t>15%</w:t>
            </w:r>
          </w:p>
        </w:tc>
      </w:tr>
      <w:tr w:rsidR="00F70C6A" w:rsidRPr="00265B4B" w14:paraId="7D30FA96" w14:textId="77777777" w:rsidTr="00F70C6A">
        <w:trPr>
          <w:trHeight w:val="594"/>
        </w:trPr>
        <w:tc>
          <w:tcPr>
            <w:tcW w:w="1843" w:type="dxa"/>
          </w:tcPr>
          <w:p w14:paraId="69968473" w14:textId="77777777" w:rsidR="002212FC" w:rsidRPr="00265B4B" w:rsidRDefault="002212FC" w:rsidP="002212FC">
            <w:pPr>
              <w:pStyle w:val="TableParagraph"/>
              <w:spacing w:line="255" w:lineRule="exact"/>
              <w:rPr>
                <w:rFonts w:asciiTheme="majorHAnsi" w:hAnsiTheme="majorHAnsi"/>
                <w:sz w:val="24"/>
              </w:rPr>
            </w:pPr>
            <w:r w:rsidRPr="00265B4B">
              <w:rPr>
                <w:rFonts w:asciiTheme="majorHAnsi" w:hAnsiTheme="majorHAnsi"/>
                <w:color w:val="231F20"/>
                <w:sz w:val="24"/>
              </w:rPr>
              <w:t>School focus with clarity on intended</w:t>
            </w:r>
          </w:p>
          <w:p w14:paraId="4E641B4D" w14:textId="77777777" w:rsidR="002212FC" w:rsidRPr="00265B4B" w:rsidRDefault="002212FC" w:rsidP="002212FC">
            <w:pPr>
              <w:pStyle w:val="TableParagraph"/>
              <w:spacing w:line="290" w:lineRule="exact"/>
              <w:rPr>
                <w:rFonts w:asciiTheme="majorHAnsi" w:hAnsiTheme="majorHAnsi"/>
                <w:sz w:val="24"/>
              </w:rPr>
            </w:pPr>
            <w:r w:rsidRPr="00265B4B">
              <w:rPr>
                <w:rFonts w:asciiTheme="majorHAnsi" w:hAnsiTheme="majorHAnsi"/>
                <w:b/>
                <w:color w:val="231F20"/>
                <w:sz w:val="24"/>
              </w:rPr>
              <w:t>impact on pupils</w:t>
            </w:r>
            <w:r w:rsidRPr="00265B4B">
              <w:rPr>
                <w:rFonts w:asciiTheme="majorHAnsi" w:hAnsiTheme="majorHAnsi"/>
                <w:color w:val="231F20"/>
                <w:sz w:val="24"/>
              </w:rPr>
              <w:t>:</w:t>
            </w:r>
          </w:p>
        </w:tc>
        <w:tc>
          <w:tcPr>
            <w:tcW w:w="4110" w:type="dxa"/>
          </w:tcPr>
          <w:p w14:paraId="7178258C" w14:textId="77777777" w:rsidR="002212FC" w:rsidRPr="00265B4B" w:rsidRDefault="002212FC" w:rsidP="002212FC">
            <w:pPr>
              <w:pStyle w:val="TableParagraph"/>
              <w:spacing w:line="257" w:lineRule="exact"/>
              <w:rPr>
                <w:rFonts w:asciiTheme="majorHAnsi" w:hAnsiTheme="majorHAnsi"/>
                <w:sz w:val="24"/>
              </w:rPr>
            </w:pPr>
            <w:r w:rsidRPr="00265B4B">
              <w:rPr>
                <w:rFonts w:asciiTheme="majorHAnsi" w:hAnsiTheme="majorHAnsi"/>
                <w:color w:val="231F20"/>
                <w:sz w:val="24"/>
              </w:rPr>
              <w:t>Actions to achieve:</w:t>
            </w:r>
          </w:p>
        </w:tc>
        <w:tc>
          <w:tcPr>
            <w:tcW w:w="1560" w:type="dxa"/>
          </w:tcPr>
          <w:p w14:paraId="29455E20" w14:textId="77777777" w:rsidR="002212FC" w:rsidRPr="00265B4B" w:rsidRDefault="002212FC" w:rsidP="002212FC">
            <w:pPr>
              <w:pStyle w:val="TableParagraph"/>
              <w:spacing w:line="255" w:lineRule="exact"/>
              <w:rPr>
                <w:rFonts w:asciiTheme="majorHAnsi" w:hAnsiTheme="majorHAnsi"/>
                <w:sz w:val="24"/>
              </w:rPr>
            </w:pPr>
            <w:r w:rsidRPr="00265B4B">
              <w:rPr>
                <w:rFonts w:asciiTheme="majorHAnsi" w:hAnsiTheme="majorHAnsi"/>
                <w:color w:val="231F20"/>
                <w:sz w:val="24"/>
              </w:rPr>
              <w:t>Funding</w:t>
            </w:r>
          </w:p>
          <w:p w14:paraId="6538CB9D" w14:textId="77777777" w:rsidR="002212FC" w:rsidRPr="00265B4B" w:rsidRDefault="002212FC" w:rsidP="002212FC">
            <w:pPr>
              <w:pStyle w:val="TableParagraph"/>
              <w:spacing w:line="290" w:lineRule="exact"/>
              <w:rPr>
                <w:rFonts w:asciiTheme="majorHAnsi" w:hAnsiTheme="majorHAnsi"/>
                <w:sz w:val="24"/>
              </w:rPr>
            </w:pPr>
            <w:r w:rsidRPr="00265B4B">
              <w:rPr>
                <w:rFonts w:asciiTheme="majorHAnsi" w:hAnsiTheme="majorHAnsi"/>
                <w:color w:val="231F20"/>
                <w:sz w:val="24"/>
              </w:rPr>
              <w:t>allocated:</w:t>
            </w:r>
          </w:p>
        </w:tc>
        <w:tc>
          <w:tcPr>
            <w:tcW w:w="3685" w:type="dxa"/>
          </w:tcPr>
          <w:p w14:paraId="4EE825A5" w14:textId="77777777" w:rsidR="002212FC" w:rsidRPr="00265B4B" w:rsidRDefault="002212FC" w:rsidP="002212FC">
            <w:pPr>
              <w:pStyle w:val="TableParagraph"/>
              <w:spacing w:line="257" w:lineRule="exact"/>
              <w:rPr>
                <w:rFonts w:asciiTheme="majorHAnsi" w:hAnsiTheme="majorHAnsi"/>
                <w:sz w:val="24"/>
              </w:rPr>
            </w:pPr>
            <w:r w:rsidRPr="00265B4B">
              <w:rPr>
                <w:rFonts w:asciiTheme="majorHAnsi" w:hAnsiTheme="majorHAnsi"/>
                <w:color w:val="231F20"/>
                <w:sz w:val="24"/>
              </w:rPr>
              <w:t>Evidence and impact:</w:t>
            </w:r>
          </w:p>
        </w:tc>
        <w:tc>
          <w:tcPr>
            <w:tcW w:w="2835" w:type="dxa"/>
          </w:tcPr>
          <w:p w14:paraId="3AF8FC17" w14:textId="77777777" w:rsidR="002212FC" w:rsidRPr="00265B4B" w:rsidRDefault="002212FC" w:rsidP="002212FC">
            <w:pPr>
              <w:pStyle w:val="TableParagraph"/>
              <w:spacing w:line="255" w:lineRule="exact"/>
              <w:rPr>
                <w:rFonts w:asciiTheme="majorHAnsi" w:hAnsiTheme="majorHAnsi"/>
                <w:sz w:val="24"/>
              </w:rPr>
            </w:pPr>
            <w:r w:rsidRPr="00265B4B">
              <w:rPr>
                <w:rFonts w:asciiTheme="majorHAnsi" w:hAnsiTheme="majorHAnsi"/>
                <w:color w:val="231F20"/>
                <w:sz w:val="24"/>
              </w:rPr>
              <w:t>Sustainability and suggested</w:t>
            </w:r>
          </w:p>
          <w:p w14:paraId="7CEBCD54" w14:textId="77777777" w:rsidR="002212FC" w:rsidRPr="00265B4B" w:rsidRDefault="002212FC" w:rsidP="002212FC">
            <w:pPr>
              <w:pStyle w:val="TableParagraph"/>
              <w:spacing w:line="290" w:lineRule="exact"/>
              <w:rPr>
                <w:rFonts w:asciiTheme="majorHAnsi" w:hAnsiTheme="majorHAnsi"/>
                <w:sz w:val="24"/>
              </w:rPr>
            </w:pPr>
            <w:r w:rsidRPr="00265B4B">
              <w:rPr>
                <w:rFonts w:asciiTheme="majorHAnsi" w:hAnsiTheme="majorHAnsi"/>
                <w:color w:val="231F20"/>
                <w:sz w:val="24"/>
              </w:rPr>
              <w:t>next steps:</w:t>
            </w:r>
          </w:p>
        </w:tc>
      </w:tr>
      <w:tr w:rsidR="00F70C6A" w:rsidRPr="00265B4B" w14:paraId="2F74B8D2" w14:textId="77777777" w:rsidTr="00F70C6A">
        <w:trPr>
          <w:trHeight w:val="1906"/>
        </w:trPr>
        <w:tc>
          <w:tcPr>
            <w:tcW w:w="1843" w:type="dxa"/>
          </w:tcPr>
          <w:p w14:paraId="5B0A3C0F" w14:textId="4E2EFB89" w:rsidR="002212FC" w:rsidRPr="00EB1CB0" w:rsidRDefault="002212FC" w:rsidP="00EB1CB0">
            <w:pPr>
              <w:rPr>
                <w:rFonts w:asciiTheme="majorHAnsi" w:hAnsiTheme="majorHAnsi"/>
                <w:sz w:val="24"/>
              </w:rPr>
            </w:pPr>
            <w:r w:rsidRPr="00EB1CB0">
              <w:rPr>
                <w:rFonts w:asciiTheme="majorHAnsi" w:hAnsiTheme="majorHAnsi"/>
                <w:sz w:val="24"/>
              </w:rPr>
              <w:t>To increase confidence in teachers delivering quality PE lessons</w:t>
            </w:r>
          </w:p>
          <w:p w14:paraId="675EF596" w14:textId="77777777" w:rsidR="00EB1CB0" w:rsidRDefault="00EB1CB0" w:rsidP="00EB1CB0">
            <w:pPr>
              <w:pStyle w:val="TableParagraph"/>
              <w:rPr>
                <w:rFonts w:asciiTheme="majorHAnsi" w:hAnsiTheme="majorHAnsi"/>
                <w:sz w:val="24"/>
              </w:rPr>
            </w:pPr>
          </w:p>
          <w:p w14:paraId="32AEF71F" w14:textId="7B222128" w:rsidR="002212FC" w:rsidRPr="00EB1CB0" w:rsidRDefault="002212FC" w:rsidP="00EB1CB0">
            <w:pPr>
              <w:pStyle w:val="TableParagraph"/>
              <w:rPr>
                <w:rFonts w:asciiTheme="majorHAnsi" w:hAnsiTheme="majorHAnsi"/>
                <w:sz w:val="24"/>
              </w:rPr>
            </w:pPr>
            <w:r w:rsidRPr="00EB1CB0">
              <w:rPr>
                <w:rFonts w:asciiTheme="majorHAnsi" w:hAnsiTheme="majorHAnsi"/>
                <w:sz w:val="24"/>
                <w:lang w:val="en-US" w:eastAsia="en-US" w:bidi="ar-SA"/>
              </w:rPr>
              <w:t>Development for staff who are not confident</w:t>
            </w:r>
          </w:p>
        </w:tc>
        <w:tc>
          <w:tcPr>
            <w:tcW w:w="4110" w:type="dxa"/>
          </w:tcPr>
          <w:p w14:paraId="7D4B3AC6" w14:textId="7191F958" w:rsidR="002212FC" w:rsidRDefault="00F120EC" w:rsidP="002212FC">
            <w:pPr>
              <w:widowControl w:val="0"/>
              <w:numPr>
                <w:ilvl w:val="0"/>
                <w:numId w:val="2"/>
              </w:numPr>
              <w:autoSpaceDE w:val="0"/>
              <w:autoSpaceDN w:val="0"/>
              <w:spacing w:after="0" w:line="240" w:lineRule="auto"/>
              <w:rPr>
                <w:rFonts w:asciiTheme="majorHAnsi" w:hAnsiTheme="majorHAnsi"/>
                <w:sz w:val="24"/>
              </w:rPr>
            </w:pPr>
            <w:r>
              <w:rPr>
                <w:rFonts w:asciiTheme="majorHAnsi" w:hAnsiTheme="majorHAnsi"/>
                <w:sz w:val="24"/>
              </w:rPr>
              <w:t>The FA training</w:t>
            </w:r>
            <w:r w:rsidR="00627AC9">
              <w:rPr>
                <w:rFonts w:asciiTheme="majorHAnsi" w:hAnsiTheme="majorHAnsi"/>
                <w:sz w:val="24"/>
              </w:rPr>
              <w:t xml:space="preserve"> in multi sports</w:t>
            </w:r>
          </w:p>
          <w:p w14:paraId="7AD0C68E" w14:textId="671868AE" w:rsidR="00F120EC" w:rsidRPr="00265B4B" w:rsidRDefault="00F120EC" w:rsidP="002212FC">
            <w:pPr>
              <w:widowControl w:val="0"/>
              <w:numPr>
                <w:ilvl w:val="0"/>
                <w:numId w:val="2"/>
              </w:numPr>
              <w:autoSpaceDE w:val="0"/>
              <w:autoSpaceDN w:val="0"/>
              <w:spacing w:after="0" w:line="240" w:lineRule="auto"/>
              <w:rPr>
                <w:rFonts w:asciiTheme="majorHAnsi" w:hAnsiTheme="majorHAnsi"/>
                <w:sz w:val="24"/>
              </w:rPr>
            </w:pPr>
            <w:r>
              <w:rPr>
                <w:rFonts w:asciiTheme="majorHAnsi" w:hAnsiTheme="majorHAnsi"/>
                <w:sz w:val="24"/>
              </w:rPr>
              <w:t xml:space="preserve">Staff meetings </w:t>
            </w:r>
          </w:p>
          <w:p w14:paraId="4A1AA7F4" w14:textId="5FD4041C" w:rsidR="002212FC" w:rsidRPr="00265B4B" w:rsidRDefault="00EB1CB0" w:rsidP="002212FC">
            <w:pPr>
              <w:widowControl w:val="0"/>
              <w:numPr>
                <w:ilvl w:val="0"/>
                <w:numId w:val="2"/>
              </w:numPr>
              <w:autoSpaceDE w:val="0"/>
              <w:autoSpaceDN w:val="0"/>
              <w:spacing w:after="0" w:line="240" w:lineRule="auto"/>
              <w:rPr>
                <w:rFonts w:asciiTheme="majorHAnsi" w:hAnsiTheme="majorHAnsi"/>
                <w:sz w:val="24"/>
              </w:rPr>
            </w:pPr>
            <w:r>
              <w:rPr>
                <w:rFonts w:asciiTheme="majorHAnsi" w:hAnsiTheme="majorHAnsi"/>
                <w:sz w:val="24"/>
              </w:rPr>
              <w:t xml:space="preserve">All staff attended training </w:t>
            </w:r>
          </w:p>
          <w:p w14:paraId="7BAA1660" w14:textId="77777777" w:rsidR="002212FC" w:rsidRPr="00265B4B" w:rsidRDefault="002212FC" w:rsidP="002212FC">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 xml:space="preserve">One member of staff attending </w:t>
            </w:r>
            <w:proofErr w:type="gramStart"/>
            <w:r w:rsidRPr="00265B4B">
              <w:rPr>
                <w:rFonts w:asciiTheme="majorHAnsi" w:hAnsiTheme="majorHAnsi"/>
                <w:sz w:val="24"/>
              </w:rPr>
              <w:t>good</w:t>
            </w:r>
            <w:proofErr w:type="gramEnd"/>
            <w:r w:rsidRPr="00265B4B">
              <w:rPr>
                <w:rFonts w:asciiTheme="majorHAnsi" w:hAnsiTheme="majorHAnsi"/>
                <w:sz w:val="24"/>
              </w:rPr>
              <w:t xml:space="preserve"> to outstanding PE lessons course.</w:t>
            </w:r>
          </w:p>
          <w:p w14:paraId="47295FCE" w14:textId="77777777" w:rsidR="002212FC" w:rsidRPr="00265B4B" w:rsidRDefault="002212FC" w:rsidP="002212FC">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Two teachers taking part in developmental observations run by LPESSN</w:t>
            </w:r>
          </w:p>
          <w:p w14:paraId="5815F06C" w14:textId="77777777" w:rsidR="002212FC" w:rsidRDefault="002212FC" w:rsidP="00EB1CB0">
            <w:pPr>
              <w:pStyle w:val="TableParagraph"/>
              <w:ind w:left="720"/>
              <w:rPr>
                <w:rFonts w:asciiTheme="majorHAnsi" w:hAnsiTheme="majorHAnsi"/>
                <w:sz w:val="24"/>
              </w:rPr>
            </w:pPr>
          </w:p>
          <w:p w14:paraId="31FEE12F" w14:textId="77777777" w:rsidR="00EB1CB0" w:rsidRDefault="00EB1CB0" w:rsidP="00EB1CB0">
            <w:pPr>
              <w:pStyle w:val="TableParagraph"/>
              <w:ind w:left="720"/>
              <w:rPr>
                <w:rFonts w:asciiTheme="majorHAnsi" w:hAnsiTheme="majorHAnsi"/>
                <w:sz w:val="24"/>
              </w:rPr>
            </w:pPr>
          </w:p>
          <w:p w14:paraId="3004D09F" w14:textId="77777777" w:rsidR="00EB1CB0" w:rsidRDefault="00EB1CB0" w:rsidP="00EB1CB0">
            <w:pPr>
              <w:pStyle w:val="TableParagraph"/>
              <w:ind w:left="720"/>
              <w:rPr>
                <w:rFonts w:asciiTheme="majorHAnsi" w:hAnsiTheme="majorHAnsi"/>
                <w:sz w:val="24"/>
              </w:rPr>
            </w:pPr>
          </w:p>
          <w:p w14:paraId="5AD52A9B" w14:textId="77777777" w:rsidR="00EB1CB0" w:rsidRDefault="00EB1CB0" w:rsidP="00EB1CB0">
            <w:pPr>
              <w:pStyle w:val="TableParagraph"/>
              <w:ind w:left="720"/>
              <w:rPr>
                <w:rFonts w:asciiTheme="majorHAnsi" w:hAnsiTheme="majorHAnsi"/>
                <w:sz w:val="24"/>
              </w:rPr>
            </w:pPr>
          </w:p>
          <w:p w14:paraId="5D4E75E4" w14:textId="77777777" w:rsidR="00EB1CB0" w:rsidRDefault="00EB1CB0" w:rsidP="00EB1CB0">
            <w:pPr>
              <w:pStyle w:val="TableParagraph"/>
              <w:ind w:left="720"/>
              <w:rPr>
                <w:rFonts w:asciiTheme="majorHAnsi" w:hAnsiTheme="majorHAnsi"/>
                <w:sz w:val="24"/>
              </w:rPr>
            </w:pPr>
          </w:p>
          <w:p w14:paraId="74542EAC" w14:textId="77777777" w:rsidR="00EB1CB0" w:rsidRDefault="00EB1CB0" w:rsidP="00EB1CB0">
            <w:pPr>
              <w:pStyle w:val="TableParagraph"/>
              <w:ind w:left="720"/>
              <w:rPr>
                <w:rFonts w:asciiTheme="majorHAnsi" w:hAnsiTheme="majorHAnsi"/>
                <w:sz w:val="24"/>
              </w:rPr>
            </w:pPr>
          </w:p>
          <w:p w14:paraId="05F1B1A9" w14:textId="77777777" w:rsidR="00EB1CB0" w:rsidRDefault="00EB1CB0" w:rsidP="00EB1CB0">
            <w:pPr>
              <w:pStyle w:val="TableParagraph"/>
              <w:ind w:left="720"/>
              <w:rPr>
                <w:rFonts w:asciiTheme="majorHAnsi" w:hAnsiTheme="majorHAnsi"/>
                <w:sz w:val="24"/>
              </w:rPr>
            </w:pPr>
          </w:p>
          <w:p w14:paraId="443F9B9C" w14:textId="77777777" w:rsidR="00EB1CB0" w:rsidRDefault="00EB1CB0" w:rsidP="00EB1CB0">
            <w:pPr>
              <w:pStyle w:val="TableParagraph"/>
              <w:ind w:left="720"/>
              <w:rPr>
                <w:rFonts w:asciiTheme="majorHAnsi" w:hAnsiTheme="majorHAnsi"/>
                <w:sz w:val="24"/>
              </w:rPr>
            </w:pPr>
          </w:p>
          <w:p w14:paraId="07792173" w14:textId="77777777" w:rsidR="00EB1CB0" w:rsidRDefault="00EB1CB0" w:rsidP="00EB1CB0">
            <w:pPr>
              <w:pStyle w:val="TableParagraph"/>
              <w:ind w:left="720"/>
              <w:rPr>
                <w:rFonts w:asciiTheme="majorHAnsi" w:hAnsiTheme="majorHAnsi"/>
                <w:sz w:val="24"/>
              </w:rPr>
            </w:pPr>
          </w:p>
          <w:p w14:paraId="4EB204C3" w14:textId="77777777" w:rsidR="00EB1CB0" w:rsidRDefault="00EB1CB0" w:rsidP="00EB1CB0">
            <w:pPr>
              <w:pStyle w:val="TableParagraph"/>
              <w:ind w:left="720"/>
              <w:rPr>
                <w:rFonts w:asciiTheme="majorHAnsi" w:hAnsiTheme="majorHAnsi"/>
                <w:sz w:val="24"/>
              </w:rPr>
            </w:pPr>
          </w:p>
          <w:p w14:paraId="6BB1E8EC" w14:textId="77777777" w:rsidR="00EB1CB0" w:rsidRDefault="00EB1CB0" w:rsidP="00EB1CB0">
            <w:pPr>
              <w:pStyle w:val="TableParagraph"/>
              <w:ind w:left="720"/>
              <w:rPr>
                <w:rFonts w:asciiTheme="majorHAnsi" w:hAnsiTheme="majorHAnsi"/>
                <w:sz w:val="24"/>
              </w:rPr>
            </w:pPr>
          </w:p>
          <w:p w14:paraId="26E6ECC3" w14:textId="77777777" w:rsidR="00EB1CB0" w:rsidRDefault="00EB1CB0" w:rsidP="00EB1CB0">
            <w:pPr>
              <w:pStyle w:val="TableParagraph"/>
              <w:ind w:left="720"/>
              <w:rPr>
                <w:rFonts w:asciiTheme="majorHAnsi" w:hAnsiTheme="majorHAnsi"/>
                <w:sz w:val="24"/>
              </w:rPr>
            </w:pPr>
          </w:p>
          <w:p w14:paraId="533C5FAB" w14:textId="77777777" w:rsidR="00EB1CB0" w:rsidRDefault="00EB1CB0" w:rsidP="00EB1CB0">
            <w:pPr>
              <w:pStyle w:val="TableParagraph"/>
              <w:ind w:left="720"/>
              <w:rPr>
                <w:rFonts w:asciiTheme="majorHAnsi" w:hAnsiTheme="majorHAnsi"/>
                <w:sz w:val="24"/>
              </w:rPr>
            </w:pPr>
          </w:p>
          <w:p w14:paraId="33297FA5" w14:textId="77777777" w:rsidR="00EB1CB0" w:rsidRDefault="00EB1CB0" w:rsidP="00EB1CB0">
            <w:pPr>
              <w:pStyle w:val="TableParagraph"/>
              <w:ind w:left="720"/>
              <w:rPr>
                <w:rFonts w:asciiTheme="majorHAnsi" w:hAnsiTheme="majorHAnsi"/>
                <w:sz w:val="24"/>
              </w:rPr>
            </w:pPr>
          </w:p>
          <w:p w14:paraId="194D304A" w14:textId="1354B17B" w:rsidR="00EB1CB0" w:rsidRPr="00265B4B" w:rsidRDefault="00EB1CB0" w:rsidP="00EB1CB0">
            <w:pPr>
              <w:pStyle w:val="TableParagraph"/>
              <w:ind w:left="720"/>
              <w:rPr>
                <w:rFonts w:asciiTheme="majorHAnsi" w:hAnsiTheme="majorHAnsi"/>
                <w:sz w:val="24"/>
              </w:rPr>
            </w:pPr>
          </w:p>
        </w:tc>
        <w:tc>
          <w:tcPr>
            <w:tcW w:w="1560" w:type="dxa"/>
          </w:tcPr>
          <w:p w14:paraId="4142412D" w14:textId="77777777" w:rsidR="002212FC" w:rsidRPr="00265B4B" w:rsidRDefault="002212FC" w:rsidP="002212FC">
            <w:pPr>
              <w:pStyle w:val="TableParagraph"/>
              <w:ind w:left="0"/>
              <w:rPr>
                <w:rFonts w:asciiTheme="majorHAnsi" w:hAnsiTheme="majorHAnsi"/>
                <w:sz w:val="24"/>
              </w:rPr>
            </w:pPr>
            <w:r w:rsidRPr="00265B4B">
              <w:rPr>
                <w:rFonts w:asciiTheme="majorHAnsi" w:hAnsiTheme="majorHAnsi"/>
                <w:sz w:val="24"/>
              </w:rPr>
              <w:t>£1,000 – cover for teachers</w:t>
            </w:r>
          </w:p>
          <w:p w14:paraId="25CB4154" w14:textId="77777777" w:rsidR="002212FC" w:rsidRPr="00265B4B" w:rsidRDefault="002212FC" w:rsidP="002212FC">
            <w:pPr>
              <w:pStyle w:val="TableParagraph"/>
              <w:ind w:left="0"/>
              <w:rPr>
                <w:rFonts w:asciiTheme="majorHAnsi" w:hAnsiTheme="majorHAnsi"/>
                <w:sz w:val="24"/>
              </w:rPr>
            </w:pPr>
          </w:p>
          <w:p w14:paraId="0195EF2A" w14:textId="77777777" w:rsidR="002212FC" w:rsidRPr="00265B4B" w:rsidRDefault="002212FC" w:rsidP="002212FC">
            <w:pPr>
              <w:pStyle w:val="TableParagraph"/>
              <w:ind w:left="0"/>
              <w:rPr>
                <w:rFonts w:asciiTheme="majorHAnsi" w:hAnsiTheme="majorHAnsi"/>
                <w:sz w:val="24"/>
              </w:rPr>
            </w:pPr>
          </w:p>
          <w:p w14:paraId="38F5FED0" w14:textId="77777777" w:rsidR="00EB1CB0" w:rsidRDefault="00EB1CB0" w:rsidP="002212FC">
            <w:pPr>
              <w:rPr>
                <w:rFonts w:asciiTheme="majorHAnsi" w:hAnsiTheme="majorHAnsi"/>
                <w:sz w:val="24"/>
              </w:rPr>
            </w:pPr>
          </w:p>
          <w:p w14:paraId="7004C1D9" w14:textId="3212B91F" w:rsidR="002212FC" w:rsidRPr="00265B4B" w:rsidRDefault="00EB1CB0" w:rsidP="002212FC">
            <w:pPr>
              <w:rPr>
                <w:rFonts w:asciiTheme="majorHAnsi" w:hAnsiTheme="majorHAnsi"/>
                <w:sz w:val="24"/>
              </w:rPr>
            </w:pPr>
            <w:r>
              <w:rPr>
                <w:rFonts w:asciiTheme="majorHAnsi" w:hAnsiTheme="majorHAnsi"/>
                <w:sz w:val="24"/>
              </w:rPr>
              <w:t>Part of the £2</w:t>
            </w:r>
            <w:r w:rsidR="002212FC" w:rsidRPr="00265B4B">
              <w:rPr>
                <w:rFonts w:asciiTheme="majorHAnsi" w:hAnsiTheme="majorHAnsi"/>
                <w:sz w:val="24"/>
              </w:rPr>
              <w:t>,500 we pay LPESSN</w:t>
            </w:r>
          </w:p>
          <w:p w14:paraId="018D8664" w14:textId="77777777" w:rsidR="002212FC" w:rsidRPr="00265B4B" w:rsidRDefault="002212FC" w:rsidP="002212FC">
            <w:pPr>
              <w:pStyle w:val="TableParagraph"/>
              <w:ind w:left="0"/>
              <w:rPr>
                <w:rFonts w:asciiTheme="majorHAnsi" w:hAnsiTheme="majorHAnsi"/>
                <w:sz w:val="24"/>
              </w:rPr>
            </w:pPr>
          </w:p>
        </w:tc>
        <w:tc>
          <w:tcPr>
            <w:tcW w:w="3685" w:type="dxa"/>
          </w:tcPr>
          <w:p w14:paraId="2D696034" w14:textId="650F13D8" w:rsidR="002212FC" w:rsidRDefault="002212FC" w:rsidP="002212FC">
            <w:pPr>
              <w:rPr>
                <w:rFonts w:asciiTheme="majorHAnsi" w:hAnsiTheme="majorHAnsi"/>
                <w:sz w:val="24"/>
              </w:rPr>
            </w:pPr>
            <w:r w:rsidRPr="00265B4B">
              <w:rPr>
                <w:rFonts w:asciiTheme="majorHAnsi" w:hAnsiTheme="majorHAnsi"/>
                <w:sz w:val="24"/>
              </w:rPr>
              <w:t>Staff now confident with planning and resourcing gymnastics lessons. Leading to more lessons taking place.</w:t>
            </w:r>
          </w:p>
          <w:p w14:paraId="0E79344B" w14:textId="5AD7C729" w:rsidR="00EB1CB0" w:rsidRDefault="00EB1CB0" w:rsidP="002212FC">
            <w:pPr>
              <w:rPr>
                <w:rFonts w:asciiTheme="majorHAnsi" w:hAnsiTheme="majorHAnsi"/>
                <w:sz w:val="24"/>
              </w:rPr>
            </w:pPr>
          </w:p>
          <w:p w14:paraId="2300464A" w14:textId="59193A94" w:rsidR="00EB1CB0" w:rsidRPr="00265B4B" w:rsidRDefault="00EB1CB0" w:rsidP="002212FC">
            <w:pPr>
              <w:rPr>
                <w:rFonts w:asciiTheme="majorHAnsi" w:hAnsiTheme="majorHAnsi"/>
                <w:sz w:val="24"/>
              </w:rPr>
            </w:pPr>
            <w:r>
              <w:rPr>
                <w:rFonts w:asciiTheme="majorHAnsi" w:hAnsiTheme="majorHAnsi"/>
                <w:sz w:val="24"/>
              </w:rPr>
              <w:t>All staff attended PE staff meeting Autumn Term (2021)</w:t>
            </w:r>
          </w:p>
          <w:p w14:paraId="3E9C755F" w14:textId="77777777" w:rsidR="002212FC" w:rsidRPr="00265B4B" w:rsidRDefault="002212FC" w:rsidP="002212FC">
            <w:pPr>
              <w:rPr>
                <w:rFonts w:asciiTheme="majorHAnsi" w:hAnsiTheme="majorHAnsi"/>
                <w:sz w:val="24"/>
              </w:rPr>
            </w:pPr>
          </w:p>
          <w:p w14:paraId="134F919F" w14:textId="5E1C8B63" w:rsidR="002212FC" w:rsidRPr="00265B4B" w:rsidRDefault="00F70C6A" w:rsidP="002212FC">
            <w:pPr>
              <w:rPr>
                <w:rFonts w:asciiTheme="majorHAnsi" w:hAnsiTheme="majorHAnsi"/>
                <w:sz w:val="24"/>
              </w:rPr>
            </w:pPr>
            <w:r>
              <w:rPr>
                <w:rFonts w:asciiTheme="majorHAnsi" w:hAnsiTheme="majorHAnsi"/>
                <w:sz w:val="24"/>
              </w:rPr>
              <w:t>Children</w:t>
            </w:r>
            <w:r w:rsidR="002212FC" w:rsidRPr="00265B4B">
              <w:rPr>
                <w:rFonts w:asciiTheme="majorHAnsi" w:hAnsiTheme="majorHAnsi"/>
                <w:sz w:val="24"/>
              </w:rPr>
              <w:t xml:space="preserve"> now receiving well planned, structured and variety of gym lessons.</w:t>
            </w:r>
          </w:p>
          <w:p w14:paraId="6E92434C" w14:textId="77777777" w:rsidR="002212FC" w:rsidRPr="00265B4B" w:rsidRDefault="002212FC" w:rsidP="002212FC">
            <w:pPr>
              <w:rPr>
                <w:rFonts w:asciiTheme="majorHAnsi" w:hAnsiTheme="majorHAnsi"/>
                <w:sz w:val="24"/>
              </w:rPr>
            </w:pPr>
          </w:p>
          <w:p w14:paraId="56FCBDDE" w14:textId="77777777" w:rsidR="002212FC" w:rsidRPr="00265B4B" w:rsidRDefault="002212FC" w:rsidP="00EB1CB0">
            <w:pPr>
              <w:rPr>
                <w:rFonts w:asciiTheme="majorHAnsi" w:hAnsiTheme="majorHAnsi"/>
                <w:sz w:val="24"/>
              </w:rPr>
            </w:pPr>
          </w:p>
        </w:tc>
        <w:tc>
          <w:tcPr>
            <w:tcW w:w="2835" w:type="dxa"/>
          </w:tcPr>
          <w:p w14:paraId="390CC17E" w14:textId="77777777" w:rsidR="002212FC" w:rsidRPr="00265B4B" w:rsidRDefault="002212FC" w:rsidP="002212FC">
            <w:pPr>
              <w:rPr>
                <w:rFonts w:asciiTheme="majorHAnsi" w:hAnsiTheme="majorHAnsi"/>
                <w:sz w:val="24"/>
              </w:rPr>
            </w:pPr>
            <w:r w:rsidRPr="00265B4B">
              <w:rPr>
                <w:rFonts w:asciiTheme="majorHAnsi" w:hAnsiTheme="majorHAnsi"/>
                <w:sz w:val="24"/>
              </w:rPr>
              <w:t>Getting more staff to attend the sessions next year.</w:t>
            </w:r>
          </w:p>
          <w:p w14:paraId="3967E26E" w14:textId="77777777" w:rsidR="002212FC" w:rsidRPr="00265B4B" w:rsidRDefault="002212FC" w:rsidP="002212FC">
            <w:pPr>
              <w:rPr>
                <w:rFonts w:asciiTheme="majorHAnsi" w:hAnsiTheme="majorHAnsi"/>
                <w:sz w:val="24"/>
              </w:rPr>
            </w:pPr>
          </w:p>
          <w:p w14:paraId="61665FC3" w14:textId="77777777" w:rsidR="002212FC" w:rsidRPr="00265B4B" w:rsidRDefault="002212FC" w:rsidP="002212FC">
            <w:pPr>
              <w:pStyle w:val="TableParagraph"/>
              <w:ind w:left="0"/>
              <w:rPr>
                <w:rFonts w:asciiTheme="majorHAnsi" w:hAnsiTheme="majorHAnsi"/>
                <w:sz w:val="24"/>
              </w:rPr>
            </w:pPr>
            <w:r w:rsidRPr="00265B4B">
              <w:rPr>
                <w:rFonts w:asciiTheme="majorHAnsi" w:hAnsiTheme="majorHAnsi"/>
                <w:sz w:val="24"/>
                <w:lang w:val="en-US" w:eastAsia="en-US" w:bidi="ar-SA"/>
              </w:rPr>
              <w:t>Looking for more training opportunities for staff</w:t>
            </w:r>
          </w:p>
        </w:tc>
      </w:tr>
      <w:tr w:rsidR="002212FC" w:rsidRPr="00265B4B" w14:paraId="699D0718" w14:textId="77777777" w:rsidTr="00F70C6A">
        <w:trPr>
          <w:trHeight w:val="305"/>
        </w:trPr>
        <w:tc>
          <w:tcPr>
            <w:tcW w:w="11198" w:type="dxa"/>
            <w:gridSpan w:val="4"/>
            <w:vMerge w:val="restart"/>
          </w:tcPr>
          <w:p w14:paraId="2BE3293B" w14:textId="77777777" w:rsidR="002212FC" w:rsidRPr="00265B4B" w:rsidRDefault="002212FC" w:rsidP="002212FC">
            <w:pPr>
              <w:pStyle w:val="TableParagraph"/>
              <w:spacing w:line="257" w:lineRule="exact"/>
              <w:rPr>
                <w:rFonts w:asciiTheme="majorHAnsi" w:hAnsiTheme="majorHAnsi"/>
                <w:sz w:val="24"/>
              </w:rPr>
            </w:pPr>
            <w:r w:rsidRPr="00EB1CB0">
              <w:rPr>
                <w:rFonts w:asciiTheme="majorHAnsi" w:hAnsiTheme="majorHAnsi"/>
                <w:b/>
                <w:color w:val="7030A0"/>
                <w:sz w:val="24"/>
              </w:rPr>
              <w:t xml:space="preserve">Key indicator 4: </w:t>
            </w:r>
            <w:r w:rsidRPr="00EB1CB0">
              <w:rPr>
                <w:rFonts w:asciiTheme="majorHAnsi" w:hAnsiTheme="majorHAnsi"/>
                <w:color w:val="7030A0"/>
                <w:sz w:val="24"/>
              </w:rPr>
              <w:t>Broader experience of a range of sports and activities offered to all pupils</w:t>
            </w:r>
          </w:p>
        </w:tc>
        <w:tc>
          <w:tcPr>
            <w:tcW w:w="2835" w:type="dxa"/>
          </w:tcPr>
          <w:p w14:paraId="44B18736" w14:textId="77777777" w:rsidR="002212FC" w:rsidRPr="00265B4B" w:rsidRDefault="002212FC" w:rsidP="002212FC">
            <w:pPr>
              <w:pStyle w:val="TableParagraph"/>
              <w:spacing w:line="257" w:lineRule="exact"/>
              <w:rPr>
                <w:rFonts w:asciiTheme="majorHAnsi" w:hAnsiTheme="majorHAnsi"/>
                <w:sz w:val="24"/>
              </w:rPr>
            </w:pPr>
            <w:r w:rsidRPr="00265B4B">
              <w:rPr>
                <w:rFonts w:asciiTheme="majorHAnsi" w:hAnsiTheme="majorHAnsi"/>
                <w:color w:val="231F20"/>
                <w:sz w:val="24"/>
              </w:rPr>
              <w:t>Percentage of total allocation:</w:t>
            </w:r>
          </w:p>
        </w:tc>
      </w:tr>
      <w:tr w:rsidR="002212FC" w:rsidRPr="00265B4B" w14:paraId="703D0EAD" w14:textId="77777777" w:rsidTr="00F70C6A">
        <w:trPr>
          <w:trHeight w:val="305"/>
        </w:trPr>
        <w:tc>
          <w:tcPr>
            <w:tcW w:w="11198" w:type="dxa"/>
            <w:gridSpan w:val="4"/>
            <w:vMerge/>
            <w:tcBorders>
              <w:top w:val="nil"/>
            </w:tcBorders>
          </w:tcPr>
          <w:p w14:paraId="482613D0" w14:textId="77777777" w:rsidR="002212FC" w:rsidRPr="00265B4B" w:rsidRDefault="002212FC" w:rsidP="002212FC">
            <w:pPr>
              <w:rPr>
                <w:rFonts w:asciiTheme="majorHAnsi" w:hAnsiTheme="majorHAnsi"/>
                <w:sz w:val="2"/>
                <w:szCs w:val="2"/>
              </w:rPr>
            </w:pPr>
          </w:p>
        </w:tc>
        <w:tc>
          <w:tcPr>
            <w:tcW w:w="2835" w:type="dxa"/>
          </w:tcPr>
          <w:p w14:paraId="77D2E235" w14:textId="77777777" w:rsidR="002212FC" w:rsidRPr="00265B4B" w:rsidRDefault="002212FC" w:rsidP="002212FC">
            <w:pPr>
              <w:pStyle w:val="TableParagraph"/>
              <w:spacing w:line="257" w:lineRule="exact"/>
              <w:ind w:left="20"/>
              <w:jc w:val="center"/>
              <w:rPr>
                <w:rFonts w:asciiTheme="majorHAnsi" w:hAnsiTheme="majorHAnsi"/>
                <w:sz w:val="24"/>
              </w:rPr>
            </w:pPr>
            <w:r w:rsidRPr="00265B4B">
              <w:rPr>
                <w:rFonts w:asciiTheme="majorHAnsi" w:hAnsiTheme="majorHAnsi"/>
                <w:color w:val="231F20"/>
                <w:sz w:val="24"/>
              </w:rPr>
              <w:t>10%</w:t>
            </w:r>
          </w:p>
        </w:tc>
      </w:tr>
      <w:tr w:rsidR="00F70C6A" w:rsidRPr="00265B4B" w14:paraId="5A4AF5EB" w14:textId="77777777" w:rsidTr="00F70C6A">
        <w:trPr>
          <w:trHeight w:val="595"/>
        </w:trPr>
        <w:tc>
          <w:tcPr>
            <w:tcW w:w="1843" w:type="dxa"/>
          </w:tcPr>
          <w:p w14:paraId="7168F3C3" w14:textId="77777777" w:rsidR="002212FC" w:rsidRPr="00265B4B" w:rsidRDefault="002212FC" w:rsidP="002212FC">
            <w:pPr>
              <w:pStyle w:val="TableParagraph"/>
              <w:spacing w:line="255" w:lineRule="exact"/>
              <w:rPr>
                <w:rFonts w:asciiTheme="majorHAnsi" w:hAnsiTheme="majorHAnsi"/>
                <w:sz w:val="24"/>
              </w:rPr>
            </w:pPr>
            <w:r w:rsidRPr="00265B4B">
              <w:rPr>
                <w:rFonts w:asciiTheme="majorHAnsi" w:hAnsiTheme="majorHAnsi"/>
                <w:color w:val="231F20"/>
                <w:sz w:val="24"/>
              </w:rPr>
              <w:t>School focus with clarity on intended</w:t>
            </w:r>
          </w:p>
          <w:p w14:paraId="625C75DA" w14:textId="77777777" w:rsidR="002212FC" w:rsidRPr="00265B4B" w:rsidRDefault="002212FC" w:rsidP="002212FC">
            <w:pPr>
              <w:pStyle w:val="TableParagraph"/>
              <w:spacing w:line="290" w:lineRule="exact"/>
              <w:rPr>
                <w:rFonts w:asciiTheme="majorHAnsi" w:hAnsiTheme="majorHAnsi"/>
                <w:b/>
                <w:sz w:val="24"/>
              </w:rPr>
            </w:pPr>
            <w:r w:rsidRPr="00265B4B">
              <w:rPr>
                <w:rFonts w:asciiTheme="majorHAnsi" w:hAnsiTheme="majorHAnsi"/>
                <w:b/>
                <w:color w:val="231F20"/>
                <w:sz w:val="24"/>
              </w:rPr>
              <w:t>impact on pupils:</w:t>
            </w:r>
          </w:p>
        </w:tc>
        <w:tc>
          <w:tcPr>
            <w:tcW w:w="4110" w:type="dxa"/>
          </w:tcPr>
          <w:p w14:paraId="10220956" w14:textId="77777777" w:rsidR="002212FC" w:rsidRPr="00265B4B" w:rsidRDefault="002212FC" w:rsidP="002212FC">
            <w:pPr>
              <w:pStyle w:val="TableParagraph"/>
              <w:spacing w:line="257" w:lineRule="exact"/>
              <w:rPr>
                <w:rFonts w:asciiTheme="majorHAnsi" w:hAnsiTheme="majorHAnsi"/>
                <w:sz w:val="24"/>
              </w:rPr>
            </w:pPr>
            <w:r w:rsidRPr="00265B4B">
              <w:rPr>
                <w:rFonts w:asciiTheme="majorHAnsi" w:hAnsiTheme="majorHAnsi"/>
                <w:color w:val="231F20"/>
                <w:sz w:val="24"/>
              </w:rPr>
              <w:t>Actions to achieve:</w:t>
            </w:r>
          </w:p>
        </w:tc>
        <w:tc>
          <w:tcPr>
            <w:tcW w:w="1560" w:type="dxa"/>
          </w:tcPr>
          <w:p w14:paraId="04CCD341" w14:textId="77777777" w:rsidR="002212FC" w:rsidRPr="00265B4B" w:rsidRDefault="002212FC" w:rsidP="002212FC">
            <w:pPr>
              <w:pStyle w:val="TableParagraph"/>
              <w:spacing w:line="255" w:lineRule="exact"/>
              <w:rPr>
                <w:rFonts w:asciiTheme="majorHAnsi" w:hAnsiTheme="majorHAnsi"/>
                <w:sz w:val="24"/>
              </w:rPr>
            </w:pPr>
            <w:r w:rsidRPr="00265B4B">
              <w:rPr>
                <w:rFonts w:asciiTheme="majorHAnsi" w:hAnsiTheme="majorHAnsi"/>
                <w:color w:val="231F20"/>
                <w:sz w:val="24"/>
              </w:rPr>
              <w:t>Funding</w:t>
            </w:r>
          </w:p>
          <w:p w14:paraId="40D12221" w14:textId="77777777" w:rsidR="002212FC" w:rsidRPr="00265B4B" w:rsidRDefault="002212FC" w:rsidP="002212FC">
            <w:pPr>
              <w:pStyle w:val="TableParagraph"/>
              <w:spacing w:line="290" w:lineRule="exact"/>
              <w:rPr>
                <w:rFonts w:asciiTheme="majorHAnsi" w:hAnsiTheme="majorHAnsi"/>
                <w:sz w:val="24"/>
              </w:rPr>
            </w:pPr>
            <w:r w:rsidRPr="00265B4B">
              <w:rPr>
                <w:rFonts w:asciiTheme="majorHAnsi" w:hAnsiTheme="majorHAnsi"/>
                <w:color w:val="231F20"/>
                <w:sz w:val="24"/>
              </w:rPr>
              <w:t>allocated:</w:t>
            </w:r>
          </w:p>
        </w:tc>
        <w:tc>
          <w:tcPr>
            <w:tcW w:w="3685" w:type="dxa"/>
          </w:tcPr>
          <w:p w14:paraId="32172AB3" w14:textId="77777777" w:rsidR="002212FC" w:rsidRPr="00265B4B" w:rsidRDefault="002212FC" w:rsidP="002212FC">
            <w:pPr>
              <w:pStyle w:val="TableParagraph"/>
              <w:spacing w:line="257" w:lineRule="exact"/>
              <w:rPr>
                <w:rFonts w:asciiTheme="majorHAnsi" w:hAnsiTheme="majorHAnsi"/>
                <w:sz w:val="24"/>
              </w:rPr>
            </w:pPr>
            <w:r w:rsidRPr="00265B4B">
              <w:rPr>
                <w:rFonts w:asciiTheme="majorHAnsi" w:hAnsiTheme="majorHAnsi"/>
                <w:color w:val="231F20"/>
                <w:sz w:val="24"/>
              </w:rPr>
              <w:t>Evidence and impact:</w:t>
            </w:r>
          </w:p>
        </w:tc>
        <w:tc>
          <w:tcPr>
            <w:tcW w:w="2835" w:type="dxa"/>
          </w:tcPr>
          <w:p w14:paraId="3DCDDF48" w14:textId="77777777" w:rsidR="002212FC" w:rsidRPr="00265B4B" w:rsidRDefault="002212FC" w:rsidP="002212FC">
            <w:pPr>
              <w:pStyle w:val="TableParagraph"/>
              <w:spacing w:line="255" w:lineRule="exact"/>
              <w:rPr>
                <w:rFonts w:asciiTheme="majorHAnsi" w:hAnsiTheme="majorHAnsi"/>
                <w:sz w:val="24"/>
              </w:rPr>
            </w:pPr>
            <w:r w:rsidRPr="00265B4B">
              <w:rPr>
                <w:rFonts w:asciiTheme="majorHAnsi" w:hAnsiTheme="majorHAnsi"/>
                <w:color w:val="231F20"/>
                <w:sz w:val="24"/>
              </w:rPr>
              <w:t>Sustainability and suggested</w:t>
            </w:r>
          </w:p>
          <w:p w14:paraId="1DFBA739" w14:textId="77777777" w:rsidR="002212FC" w:rsidRPr="00265B4B" w:rsidRDefault="002212FC" w:rsidP="002212FC">
            <w:pPr>
              <w:pStyle w:val="TableParagraph"/>
              <w:spacing w:line="290" w:lineRule="exact"/>
              <w:rPr>
                <w:rFonts w:asciiTheme="majorHAnsi" w:hAnsiTheme="majorHAnsi"/>
                <w:sz w:val="24"/>
              </w:rPr>
            </w:pPr>
            <w:r w:rsidRPr="00265B4B">
              <w:rPr>
                <w:rFonts w:asciiTheme="majorHAnsi" w:hAnsiTheme="majorHAnsi"/>
                <w:color w:val="231F20"/>
                <w:sz w:val="24"/>
              </w:rPr>
              <w:t>next steps:</w:t>
            </w:r>
          </w:p>
        </w:tc>
      </w:tr>
      <w:tr w:rsidR="00F70C6A" w:rsidRPr="00265B4B" w14:paraId="3CD42495" w14:textId="77777777" w:rsidTr="00F70C6A">
        <w:trPr>
          <w:trHeight w:val="1839"/>
        </w:trPr>
        <w:tc>
          <w:tcPr>
            <w:tcW w:w="1843" w:type="dxa"/>
          </w:tcPr>
          <w:p w14:paraId="08C92BC4" w14:textId="77777777" w:rsidR="002212FC" w:rsidRPr="00265B4B" w:rsidRDefault="002212FC" w:rsidP="002212FC">
            <w:pPr>
              <w:pStyle w:val="TableParagraph"/>
              <w:spacing w:line="257" w:lineRule="exact"/>
              <w:rPr>
                <w:rFonts w:asciiTheme="majorHAnsi" w:hAnsiTheme="majorHAnsi"/>
                <w:color w:val="231F20"/>
                <w:sz w:val="24"/>
              </w:rPr>
            </w:pPr>
            <w:r w:rsidRPr="00265B4B">
              <w:rPr>
                <w:rFonts w:asciiTheme="majorHAnsi" w:hAnsiTheme="majorHAnsi"/>
                <w:color w:val="231F20"/>
                <w:sz w:val="24"/>
              </w:rPr>
              <w:t>Additional achievements:</w:t>
            </w:r>
          </w:p>
          <w:p w14:paraId="28A0A731" w14:textId="77777777" w:rsidR="002212FC" w:rsidRPr="00265B4B" w:rsidRDefault="002212FC" w:rsidP="002212FC">
            <w:pPr>
              <w:pStyle w:val="TableParagraph"/>
              <w:spacing w:line="257" w:lineRule="exact"/>
              <w:rPr>
                <w:rFonts w:asciiTheme="majorHAnsi" w:hAnsiTheme="majorHAnsi"/>
                <w:color w:val="231F20"/>
                <w:sz w:val="24"/>
              </w:rPr>
            </w:pPr>
          </w:p>
          <w:p w14:paraId="363AC3FD" w14:textId="3CB52114" w:rsidR="002212FC" w:rsidRPr="00F120EC" w:rsidRDefault="002212FC" w:rsidP="00F120EC">
            <w:pPr>
              <w:spacing w:line="257" w:lineRule="exact"/>
              <w:rPr>
                <w:rFonts w:asciiTheme="majorHAnsi" w:hAnsiTheme="majorHAnsi"/>
                <w:color w:val="231F20"/>
                <w:sz w:val="24"/>
              </w:rPr>
            </w:pPr>
            <w:r w:rsidRPr="00F120EC">
              <w:rPr>
                <w:rFonts w:asciiTheme="majorHAnsi" w:hAnsiTheme="majorHAnsi"/>
                <w:color w:val="231F20"/>
                <w:sz w:val="24"/>
              </w:rPr>
              <w:t xml:space="preserve">Give </w:t>
            </w:r>
            <w:r w:rsidR="00F70C6A" w:rsidRPr="00F120EC">
              <w:rPr>
                <w:rFonts w:asciiTheme="majorHAnsi" w:hAnsiTheme="majorHAnsi"/>
                <w:color w:val="231F20"/>
                <w:sz w:val="24"/>
              </w:rPr>
              <w:t>children</w:t>
            </w:r>
            <w:r w:rsidRPr="00F120EC">
              <w:rPr>
                <w:rFonts w:asciiTheme="majorHAnsi" w:hAnsiTheme="majorHAnsi"/>
                <w:color w:val="231F20"/>
                <w:sz w:val="24"/>
              </w:rPr>
              <w:t xml:space="preserve"> opportunities to experience different sports/activities</w:t>
            </w:r>
          </w:p>
          <w:p w14:paraId="077D9BCD" w14:textId="77777777" w:rsidR="002212FC" w:rsidRPr="00265B4B" w:rsidRDefault="002212FC" w:rsidP="002212FC">
            <w:pPr>
              <w:pStyle w:val="TableParagraph"/>
              <w:spacing w:line="257" w:lineRule="exact"/>
              <w:rPr>
                <w:rFonts w:asciiTheme="majorHAnsi" w:hAnsiTheme="majorHAnsi"/>
                <w:sz w:val="24"/>
              </w:rPr>
            </w:pPr>
          </w:p>
        </w:tc>
        <w:tc>
          <w:tcPr>
            <w:tcW w:w="4110" w:type="dxa"/>
          </w:tcPr>
          <w:p w14:paraId="56F3A443" w14:textId="61985EB8" w:rsidR="002212FC" w:rsidRDefault="002212FC" w:rsidP="002212FC">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Healthy living week</w:t>
            </w:r>
          </w:p>
          <w:p w14:paraId="2D76B500" w14:textId="6EB14247" w:rsidR="00F120EC" w:rsidRPr="00265B4B" w:rsidRDefault="00F120EC" w:rsidP="002212FC">
            <w:pPr>
              <w:widowControl w:val="0"/>
              <w:numPr>
                <w:ilvl w:val="0"/>
                <w:numId w:val="2"/>
              </w:numPr>
              <w:autoSpaceDE w:val="0"/>
              <w:autoSpaceDN w:val="0"/>
              <w:spacing w:after="0" w:line="240" w:lineRule="auto"/>
              <w:rPr>
                <w:rFonts w:asciiTheme="majorHAnsi" w:hAnsiTheme="majorHAnsi"/>
                <w:sz w:val="24"/>
              </w:rPr>
            </w:pPr>
            <w:r>
              <w:rPr>
                <w:rFonts w:asciiTheme="majorHAnsi" w:hAnsiTheme="majorHAnsi"/>
                <w:sz w:val="24"/>
              </w:rPr>
              <w:t>Well-being days provided half termly</w:t>
            </w:r>
          </w:p>
          <w:p w14:paraId="5CA74B56" w14:textId="77777777" w:rsidR="002212FC" w:rsidRPr="00265B4B" w:rsidRDefault="002212FC" w:rsidP="002212FC">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Variety of different afterschool clubs</w:t>
            </w:r>
          </w:p>
          <w:p w14:paraId="1901F75D" w14:textId="1D7F892D" w:rsidR="002212FC" w:rsidRPr="00265B4B" w:rsidRDefault="002212FC" w:rsidP="00F70C6A">
            <w:pPr>
              <w:pStyle w:val="TableParagraph"/>
              <w:numPr>
                <w:ilvl w:val="0"/>
                <w:numId w:val="2"/>
              </w:numPr>
              <w:rPr>
                <w:rFonts w:asciiTheme="majorHAnsi" w:hAnsiTheme="majorHAnsi"/>
                <w:sz w:val="24"/>
              </w:rPr>
            </w:pPr>
            <w:r w:rsidRPr="00265B4B">
              <w:rPr>
                <w:rFonts w:asciiTheme="majorHAnsi" w:hAnsiTheme="majorHAnsi"/>
                <w:sz w:val="24"/>
                <w:lang w:val="en-US" w:eastAsia="en-US" w:bidi="ar-SA"/>
              </w:rPr>
              <w:t>Ordered more equipment for the playground and for PE lessons</w:t>
            </w:r>
          </w:p>
        </w:tc>
        <w:tc>
          <w:tcPr>
            <w:tcW w:w="1560" w:type="dxa"/>
          </w:tcPr>
          <w:p w14:paraId="7B7B6B72" w14:textId="15345C03" w:rsidR="002212FC" w:rsidRPr="00265B4B" w:rsidRDefault="00EB1CB0" w:rsidP="002212FC">
            <w:pPr>
              <w:rPr>
                <w:rFonts w:asciiTheme="majorHAnsi" w:hAnsiTheme="majorHAnsi"/>
                <w:sz w:val="24"/>
              </w:rPr>
            </w:pPr>
            <w:r>
              <w:rPr>
                <w:rFonts w:asciiTheme="majorHAnsi" w:hAnsiTheme="majorHAnsi"/>
                <w:sz w:val="24"/>
              </w:rPr>
              <w:t>Part of the £2</w:t>
            </w:r>
            <w:r w:rsidR="002212FC" w:rsidRPr="00265B4B">
              <w:rPr>
                <w:rFonts w:asciiTheme="majorHAnsi" w:hAnsiTheme="majorHAnsi"/>
                <w:sz w:val="24"/>
              </w:rPr>
              <w:t>,500 we pay LPESSN</w:t>
            </w:r>
          </w:p>
          <w:p w14:paraId="48D5EB40" w14:textId="77777777" w:rsidR="002212FC" w:rsidRPr="00265B4B" w:rsidRDefault="002212FC" w:rsidP="002212FC">
            <w:pPr>
              <w:rPr>
                <w:rFonts w:asciiTheme="majorHAnsi" w:hAnsiTheme="majorHAnsi"/>
                <w:sz w:val="24"/>
              </w:rPr>
            </w:pPr>
          </w:p>
          <w:p w14:paraId="51AED363" w14:textId="4B9344DA" w:rsidR="002212FC" w:rsidRPr="00265B4B" w:rsidRDefault="002212FC" w:rsidP="002212FC">
            <w:pPr>
              <w:rPr>
                <w:rFonts w:asciiTheme="majorHAnsi" w:hAnsiTheme="majorHAnsi"/>
                <w:sz w:val="24"/>
              </w:rPr>
            </w:pPr>
          </w:p>
          <w:p w14:paraId="3AF04E56" w14:textId="77777777" w:rsidR="002212FC" w:rsidRPr="00265B4B" w:rsidRDefault="002212FC" w:rsidP="002212FC">
            <w:pPr>
              <w:pStyle w:val="TableParagraph"/>
              <w:ind w:left="0"/>
              <w:rPr>
                <w:rFonts w:asciiTheme="majorHAnsi" w:hAnsiTheme="majorHAnsi"/>
                <w:sz w:val="24"/>
              </w:rPr>
            </w:pPr>
          </w:p>
        </w:tc>
        <w:tc>
          <w:tcPr>
            <w:tcW w:w="3685" w:type="dxa"/>
          </w:tcPr>
          <w:p w14:paraId="2FFA1D1F" w14:textId="109D8BCA" w:rsidR="002212FC" w:rsidRPr="00265B4B" w:rsidRDefault="002212FC" w:rsidP="002212FC">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 xml:space="preserve">Giving </w:t>
            </w:r>
            <w:r w:rsidR="00F70C6A">
              <w:rPr>
                <w:rFonts w:asciiTheme="majorHAnsi" w:hAnsiTheme="majorHAnsi"/>
                <w:sz w:val="24"/>
              </w:rPr>
              <w:t>children</w:t>
            </w:r>
            <w:r w:rsidRPr="00265B4B">
              <w:rPr>
                <w:rFonts w:asciiTheme="majorHAnsi" w:hAnsiTheme="majorHAnsi"/>
                <w:sz w:val="24"/>
              </w:rPr>
              <w:t xml:space="preserve"> the opportunity to experience a range of activities has led to a number of parents and </w:t>
            </w:r>
            <w:r w:rsidR="00F70C6A">
              <w:rPr>
                <w:rFonts w:asciiTheme="majorHAnsi" w:hAnsiTheme="majorHAnsi"/>
                <w:sz w:val="24"/>
              </w:rPr>
              <w:t>children</w:t>
            </w:r>
            <w:r w:rsidRPr="00265B4B">
              <w:rPr>
                <w:rFonts w:asciiTheme="majorHAnsi" w:hAnsiTheme="majorHAnsi"/>
                <w:sz w:val="24"/>
              </w:rPr>
              <w:t xml:space="preserve"> interested in joining outside clubs.</w:t>
            </w:r>
          </w:p>
          <w:p w14:paraId="293C0CF9" w14:textId="77777777" w:rsidR="002212FC" w:rsidRPr="00265B4B" w:rsidRDefault="002212FC" w:rsidP="002212FC">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Different sports teaching different disciplines</w:t>
            </w:r>
          </w:p>
          <w:p w14:paraId="467C1170" w14:textId="7594ED3E" w:rsidR="002212FC" w:rsidRDefault="002212FC" w:rsidP="002212FC">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Swimming</w:t>
            </w:r>
          </w:p>
          <w:p w14:paraId="6D5E4CCC" w14:textId="13E209A3" w:rsidR="00F120EC" w:rsidRPr="00265B4B" w:rsidRDefault="00F120EC" w:rsidP="002212FC">
            <w:pPr>
              <w:widowControl w:val="0"/>
              <w:numPr>
                <w:ilvl w:val="0"/>
                <w:numId w:val="2"/>
              </w:numPr>
              <w:autoSpaceDE w:val="0"/>
              <w:autoSpaceDN w:val="0"/>
              <w:spacing w:after="0" w:line="240" w:lineRule="auto"/>
              <w:rPr>
                <w:rFonts w:asciiTheme="majorHAnsi" w:hAnsiTheme="majorHAnsi"/>
                <w:sz w:val="24"/>
              </w:rPr>
            </w:pPr>
            <w:r>
              <w:rPr>
                <w:rFonts w:asciiTheme="majorHAnsi" w:hAnsiTheme="majorHAnsi"/>
                <w:sz w:val="24"/>
              </w:rPr>
              <w:t>Taekwondo</w:t>
            </w:r>
          </w:p>
          <w:p w14:paraId="20B5D0A7" w14:textId="77777777" w:rsidR="002212FC" w:rsidRPr="00265B4B" w:rsidRDefault="002212FC" w:rsidP="002212FC">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Football</w:t>
            </w:r>
          </w:p>
          <w:p w14:paraId="7A125DC6" w14:textId="77777777" w:rsidR="002212FC" w:rsidRPr="00265B4B" w:rsidRDefault="002212FC" w:rsidP="002212FC">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Cricket</w:t>
            </w:r>
          </w:p>
          <w:p w14:paraId="2DA45D3B" w14:textId="77777777" w:rsidR="002212FC" w:rsidRPr="00265B4B" w:rsidRDefault="002212FC" w:rsidP="002212FC">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American football</w:t>
            </w:r>
          </w:p>
          <w:p w14:paraId="15997448" w14:textId="77777777" w:rsidR="002212FC" w:rsidRPr="00265B4B" w:rsidRDefault="002212FC" w:rsidP="002212FC">
            <w:pPr>
              <w:pStyle w:val="TableParagraph"/>
              <w:numPr>
                <w:ilvl w:val="0"/>
                <w:numId w:val="2"/>
              </w:numPr>
              <w:rPr>
                <w:rFonts w:asciiTheme="majorHAnsi" w:hAnsiTheme="majorHAnsi"/>
                <w:sz w:val="24"/>
              </w:rPr>
            </w:pPr>
            <w:r w:rsidRPr="00265B4B">
              <w:rPr>
                <w:rFonts w:asciiTheme="majorHAnsi" w:hAnsiTheme="majorHAnsi"/>
                <w:sz w:val="24"/>
                <w:lang w:val="en-US" w:eastAsia="en-US" w:bidi="ar-SA"/>
              </w:rPr>
              <w:t>Athletics</w:t>
            </w:r>
          </w:p>
        </w:tc>
        <w:tc>
          <w:tcPr>
            <w:tcW w:w="2835" w:type="dxa"/>
          </w:tcPr>
          <w:p w14:paraId="57197961" w14:textId="77777777" w:rsidR="002212FC" w:rsidRDefault="002212FC" w:rsidP="002212FC">
            <w:pPr>
              <w:pStyle w:val="TableParagraph"/>
              <w:ind w:left="0"/>
              <w:rPr>
                <w:rFonts w:asciiTheme="majorHAnsi" w:hAnsiTheme="majorHAnsi"/>
                <w:sz w:val="24"/>
              </w:rPr>
            </w:pPr>
            <w:r w:rsidRPr="00265B4B">
              <w:rPr>
                <w:rFonts w:asciiTheme="majorHAnsi" w:hAnsiTheme="majorHAnsi"/>
                <w:sz w:val="24"/>
              </w:rPr>
              <w:t>Continue to be on the lookout for different opportunities for our children</w:t>
            </w:r>
          </w:p>
          <w:p w14:paraId="7C9C8DD9" w14:textId="77777777" w:rsidR="00EB1CB0" w:rsidRDefault="00EB1CB0" w:rsidP="002212FC">
            <w:pPr>
              <w:pStyle w:val="TableParagraph"/>
              <w:ind w:left="0"/>
              <w:rPr>
                <w:rFonts w:asciiTheme="majorHAnsi" w:hAnsiTheme="majorHAnsi"/>
                <w:sz w:val="24"/>
              </w:rPr>
            </w:pPr>
          </w:p>
          <w:p w14:paraId="3B0EAB73" w14:textId="6C427178" w:rsidR="00EB1CB0" w:rsidRPr="00265B4B" w:rsidRDefault="00EB1CB0" w:rsidP="002212FC">
            <w:pPr>
              <w:pStyle w:val="TableParagraph"/>
              <w:ind w:left="0"/>
              <w:rPr>
                <w:rFonts w:asciiTheme="majorHAnsi" w:hAnsiTheme="majorHAnsi"/>
                <w:sz w:val="24"/>
              </w:rPr>
            </w:pPr>
            <w:r>
              <w:rPr>
                <w:rFonts w:asciiTheme="majorHAnsi" w:hAnsiTheme="majorHAnsi"/>
                <w:sz w:val="24"/>
              </w:rPr>
              <w:t xml:space="preserve">Swimming lessons now underway for Year 3 children – 12 week programme with half termly updates on children’s progress </w:t>
            </w:r>
          </w:p>
        </w:tc>
      </w:tr>
      <w:tr w:rsidR="002212FC" w:rsidRPr="00265B4B" w14:paraId="53DCA74B" w14:textId="77777777" w:rsidTr="00F70C6A">
        <w:trPr>
          <w:trHeight w:val="352"/>
        </w:trPr>
        <w:tc>
          <w:tcPr>
            <w:tcW w:w="11198" w:type="dxa"/>
            <w:gridSpan w:val="4"/>
            <w:vMerge w:val="restart"/>
          </w:tcPr>
          <w:p w14:paraId="318C3EBF" w14:textId="77777777" w:rsidR="002212FC" w:rsidRPr="00265B4B" w:rsidRDefault="002212FC" w:rsidP="002212FC">
            <w:pPr>
              <w:pStyle w:val="TableParagraph"/>
              <w:spacing w:line="257" w:lineRule="exact"/>
              <w:rPr>
                <w:rFonts w:asciiTheme="majorHAnsi" w:hAnsiTheme="majorHAnsi"/>
                <w:sz w:val="24"/>
              </w:rPr>
            </w:pPr>
            <w:r w:rsidRPr="00EB1CB0">
              <w:rPr>
                <w:rFonts w:asciiTheme="majorHAnsi" w:hAnsiTheme="majorHAnsi"/>
                <w:b/>
                <w:color w:val="7030A0"/>
                <w:sz w:val="24"/>
              </w:rPr>
              <w:t xml:space="preserve">Key indicator 5: </w:t>
            </w:r>
            <w:r w:rsidRPr="00EB1CB0">
              <w:rPr>
                <w:rFonts w:asciiTheme="majorHAnsi" w:hAnsiTheme="majorHAnsi"/>
                <w:color w:val="7030A0"/>
                <w:sz w:val="24"/>
              </w:rPr>
              <w:t>Increased participation in competitive sport</w:t>
            </w:r>
          </w:p>
        </w:tc>
        <w:tc>
          <w:tcPr>
            <w:tcW w:w="2835" w:type="dxa"/>
          </w:tcPr>
          <w:p w14:paraId="6C4FFE53" w14:textId="77777777" w:rsidR="002212FC" w:rsidRPr="00265B4B" w:rsidRDefault="002212FC" w:rsidP="002212FC">
            <w:pPr>
              <w:pStyle w:val="TableParagraph"/>
              <w:spacing w:line="257" w:lineRule="exact"/>
              <w:rPr>
                <w:rFonts w:asciiTheme="majorHAnsi" w:hAnsiTheme="majorHAnsi"/>
                <w:sz w:val="24"/>
              </w:rPr>
            </w:pPr>
            <w:r w:rsidRPr="00265B4B">
              <w:rPr>
                <w:rFonts w:asciiTheme="majorHAnsi" w:hAnsiTheme="majorHAnsi"/>
                <w:color w:val="231F20"/>
                <w:sz w:val="24"/>
              </w:rPr>
              <w:t>Percentage of total allocation:</w:t>
            </w:r>
          </w:p>
        </w:tc>
      </w:tr>
      <w:tr w:rsidR="002212FC" w:rsidRPr="00265B4B" w14:paraId="3E96BE67" w14:textId="77777777" w:rsidTr="00F70C6A">
        <w:trPr>
          <w:trHeight w:val="296"/>
        </w:trPr>
        <w:tc>
          <w:tcPr>
            <w:tcW w:w="11198" w:type="dxa"/>
            <w:gridSpan w:val="4"/>
            <w:vMerge/>
            <w:tcBorders>
              <w:top w:val="nil"/>
            </w:tcBorders>
          </w:tcPr>
          <w:p w14:paraId="530ACCE0" w14:textId="77777777" w:rsidR="002212FC" w:rsidRPr="00265B4B" w:rsidRDefault="002212FC" w:rsidP="002212FC">
            <w:pPr>
              <w:rPr>
                <w:rFonts w:asciiTheme="majorHAnsi" w:hAnsiTheme="majorHAnsi"/>
                <w:sz w:val="2"/>
                <w:szCs w:val="2"/>
              </w:rPr>
            </w:pPr>
          </w:p>
        </w:tc>
        <w:tc>
          <w:tcPr>
            <w:tcW w:w="2835" w:type="dxa"/>
          </w:tcPr>
          <w:p w14:paraId="6062850A" w14:textId="77777777" w:rsidR="002212FC" w:rsidRPr="00265B4B" w:rsidRDefault="002212FC" w:rsidP="002212FC">
            <w:pPr>
              <w:pStyle w:val="TableParagraph"/>
              <w:spacing w:line="257" w:lineRule="exact"/>
              <w:ind w:left="20"/>
              <w:jc w:val="center"/>
              <w:rPr>
                <w:rFonts w:asciiTheme="majorHAnsi" w:hAnsiTheme="majorHAnsi"/>
                <w:sz w:val="24"/>
              </w:rPr>
            </w:pPr>
            <w:r w:rsidRPr="00265B4B">
              <w:rPr>
                <w:rFonts w:asciiTheme="majorHAnsi" w:hAnsiTheme="majorHAnsi"/>
                <w:color w:val="231F20"/>
                <w:sz w:val="24"/>
              </w:rPr>
              <w:t>10%</w:t>
            </w:r>
          </w:p>
        </w:tc>
      </w:tr>
      <w:tr w:rsidR="00F70C6A" w:rsidRPr="00265B4B" w14:paraId="143CE038" w14:textId="77777777" w:rsidTr="00F70C6A">
        <w:trPr>
          <w:trHeight w:val="603"/>
        </w:trPr>
        <w:tc>
          <w:tcPr>
            <w:tcW w:w="1843" w:type="dxa"/>
          </w:tcPr>
          <w:p w14:paraId="3813533B" w14:textId="77777777" w:rsidR="002212FC" w:rsidRPr="00265B4B" w:rsidRDefault="002212FC" w:rsidP="002212FC">
            <w:pPr>
              <w:pStyle w:val="TableParagraph"/>
              <w:spacing w:line="255" w:lineRule="exact"/>
              <w:rPr>
                <w:rFonts w:asciiTheme="majorHAnsi" w:hAnsiTheme="majorHAnsi"/>
                <w:sz w:val="24"/>
              </w:rPr>
            </w:pPr>
            <w:r w:rsidRPr="00265B4B">
              <w:rPr>
                <w:rFonts w:asciiTheme="majorHAnsi" w:hAnsiTheme="majorHAnsi"/>
                <w:color w:val="231F20"/>
                <w:sz w:val="24"/>
              </w:rPr>
              <w:t>School focus with clarity on intended</w:t>
            </w:r>
          </w:p>
          <w:p w14:paraId="586CC1CB" w14:textId="77777777" w:rsidR="002212FC" w:rsidRPr="00265B4B" w:rsidRDefault="002212FC" w:rsidP="002212FC">
            <w:pPr>
              <w:pStyle w:val="TableParagraph"/>
              <w:spacing w:line="290" w:lineRule="exact"/>
              <w:rPr>
                <w:rFonts w:asciiTheme="majorHAnsi" w:hAnsiTheme="majorHAnsi"/>
                <w:sz w:val="24"/>
              </w:rPr>
            </w:pPr>
            <w:r w:rsidRPr="00265B4B">
              <w:rPr>
                <w:rFonts w:asciiTheme="majorHAnsi" w:hAnsiTheme="majorHAnsi"/>
                <w:b/>
                <w:color w:val="231F20"/>
                <w:sz w:val="24"/>
              </w:rPr>
              <w:t>impact on pupils</w:t>
            </w:r>
            <w:r w:rsidRPr="00265B4B">
              <w:rPr>
                <w:rFonts w:asciiTheme="majorHAnsi" w:hAnsiTheme="majorHAnsi"/>
                <w:color w:val="231F20"/>
                <w:sz w:val="24"/>
              </w:rPr>
              <w:t>:</w:t>
            </w:r>
          </w:p>
        </w:tc>
        <w:tc>
          <w:tcPr>
            <w:tcW w:w="4110" w:type="dxa"/>
          </w:tcPr>
          <w:p w14:paraId="5F536DE6" w14:textId="77777777" w:rsidR="002212FC" w:rsidRPr="00265B4B" w:rsidRDefault="002212FC" w:rsidP="002212FC">
            <w:pPr>
              <w:pStyle w:val="TableParagraph"/>
              <w:spacing w:line="257" w:lineRule="exact"/>
              <w:rPr>
                <w:rFonts w:asciiTheme="majorHAnsi" w:hAnsiTheme="majorHAnsi"/>
                <w:sz w:val="24"/>
              </w:rPr>
            </w:pPr>
            <w:r w:rsidRPr="00265B4B">
              <w:rPr>
                <w:rFonts w:asciiTheme="majorHAnsi" w:hAnsiTheme="majorHAnsi"/>
                <w:color w:val="231F20"/>
                <w:sz w:val="24"/>
              </w:rPr>
              <w:t>Actions to achieve:</w:t>
            </w:r>
          </w:p>
        </w:tc>
        <w:tc>
          <w:tcPr>
            <w:tcW w:w="1560" w:type="dxa"/>
          </w:tcPr>
          <w:p w14:paraId="1EABF2A3" w14:textId="77777777" w:rsidR="002212FC" w:rsidRPr="00265B4B" w:rsidRDefault="002212FC" w:rsidP="002212FC">
            <w:pPr>
              <w:pStyle w:val="TableParagraph"/>
              <w:spacing w:line="255" w:lineRule="exact"/>
              <w:rPr>
                <w:rFonts w:asciiTheme="majorHAnsi" w:hAnsiTheme="majorHAnsi"/>
                <w:sz w:val="24"/>
              </w:rPr>
            </w:pPr>
            <w:r w:rsidRPr="00265B4B">
              <w:rPr>
                <w:rFonts w:asciiTheme="majorHAnsi" w:hAnsiTheme="majorHAnsi"/>
                <w:color w:val="231F20"/>
                <w:sz w:val="24"/>
              </w:rPr>
              <w:t>Funding</w:t>
            </w:r>
          </w:p>
          <w:p w14:paraId="45882823" w14:textId="77777777" w:rsidR="002212FC" w:rsidRPr="00265B4B" w:rsidRDefault="002212FC" w:rsidP="002212FC">
            <w:pPr>
              <w:pStyle w:val="TableParagraph"/>
              <w:spacing w:line="290" w:lineRule="exact"/>
              <w:rPr>
                <w:rFonts w:asciiTheme="majorHAnsi" w:hAnsiTheme="majorHAnsi"/>
                <w:sz w:val="24"/>
              </w:rPr>
            </w:pPr>
            <w:r w:rsidRPr="00265B4B">
              <w:rPr>
                <w:rFonts w:asciiTheme="majorHAnsi" w:hAnsiTheme="majorHAnsi"/>
                <w:color w:val="231F20"/>
                <w:sz w:val="24"/>
              </w:rPr>
              <w:t>allocated:</w:t>
            </w:r>
          </w:p>
        </w:tc>
        <w:tc>
          <w:tcPr>
            <w:tcW w:w="3685" w:type="dxa"/>
          </w:tcPr>
          <w:p w14:paraId="1378A727" w14:textId="77777777" w:rsidR="002212FC" w:rsidRPr="00265B4B" w:rsidRDefault="002212FC" w:rsidP="002212FC">
            <w:pPr>
              <w:pStyle w:val="TableParagraph"/>
              <w:spacing w:line="257" w:lineRule="exact"/>
              <w:rPr>
                <w:rFonts w:asciiTheme="majorHAnsi" w:hAnsiTheme="majorHAnsi"/>
                <w:sz w:val="24"/>
              </w:rPr>
            </w:pPr>
            <w:r w:rsidRPr="00265B4B">
              <w:rPr>
                <w:rFonts w:asciiTheme="majorHAnsi" w:hAnsiTheme="majorHAnsi"/>
                <w:color w:val="231F20"/>
                <w:sz w:val="24"/>
              </w:rPr>
              <w:t>Evidence and impact:</w:t>
            </w:r>
          </w:p>
        </w:tc>
        <w:tc>
          <w:tcPr>
            <w:tcW w:w="2835" w:type="dxa"/>
          </w:tcPr>
          <w:p w14:paraId="16B12DE1" w14:textId="77777777" w:rsidR="002212FC" w:rsidRPr="00265B4B" w:rsidRDefault="002212FC" w:rsidP="002212FC">
            <w:pPr>
              <w:pStyle w:val="TableParagraph"/>
              <w:spacing w:line="255" w:lineRule="exact"/>
              <w:rPr>
                <w:rFonts w:asciiTheme="majorHAnsi" w:hAnsiTheme="majorHAnsi"/>
                <w:sz w:val="24"/>
              </w:rPr>
            </w:pPr>
            <w:r w:rsidRPr="00265B4B">
              <w:rPr>
                <w:rFonts w:asciiTheme="majorHAnsi" w:hAnsiTheme="majorHAnsi"/>
                <w:color w:val="231F20"/>
                <w:sz w:val="24"/>
              </w:rPr>
              <w:t>Sustainability and suggested</w:t>
            </w:r>
          </w:p>
          <w:p w14:paraId="2639D8BF" w14:textId="77777777" w:rsidR="002212FC" w:rsidRPr="00265B4B" w:rsidRDefault="002212FC" w:rsidP="002212FC">
            <w:pPr>
              <w:pStyle w:val="TableParagraph"/>
              <w:spacing w:line="290" w:lineRule="exact"/>
              <w:rPr>
                <w:rFonts w:asciiTheme="majorHAnsi" w:hAnsiTheme="majorHAnsi"/>
                <w:sz w:val="24"/>
              </w:rPr>
            </w:pPr>
            <w:r w:rsidRPr="00265B4B">
              <w:rPr>
                <w:rFonts w:asciiTheme="majorHAnsi" w:hAnsiTheme="majorHAnsi"/>
                <w:color w:val="231F20"/>
                <w:sz w:val="24"/>
              </w:rPr>
              <w:t>next steps:</w:t>
            </w:r>
          </w:p>
        </w:tc>
      </w:tr>
      <w:tr w:rsidR="00F70C6A" w:rsidRPr="00265B4B" w14:paraId="120D8498" w14:textId="77777777" w:rsidTr="00F70C6A">
        <w:trPr>
          <w:trHeight w:val="1929"/>
        </w:trPr>
        <w:tc>
          <w:tcPr>
            <w:tcW w:w="1843" w:type="dxa"/>
          </w:tcPr>
          <w:p w14:paraId="7E728D18" w14:textId="115C5BD4" w:rsidR="002212FC" w:rsidRPr="00265B4B" w:rsidRDefault="002212FC" w:rsidP="00EB1CB0">
            <w:pPr>
              <w:pStyle w:val="TableParagraph"/>
              <w:rPr>
                <w:rFonts w:asciiTheme="majorHAnsi" w:hAnsiTheme="majorHAnsi"/>
                <w:sz w:val="24"/>
              </w:rPr>
            </w:pPr>
            <w:r w:rsidRPr="00265B4B">
              <w:rPr>
                <w:rFonts w:asciiTheme="majorHAnsi" w:hAnsiTheme="majorHAnsi"/>
                <w:sz w:val="24"/>
              </w:rPr>
              <w:t>Continue to develop and engage in more competitions within the borough/</w:t>
            </w:r>
            <w:r w:rsidR="00EB1CB0">
              <w:rPr>
                <w:rFonts w:asciiTheme="majorHAnsi" w:hAnsiTheme="majorHAnsi"/>
                <w:sz w:val="24"/>
              </w:rPr>
              <w:t xml:space="preserve"> </w:t>
            </w:r>
            <w:r w:rsidRPr="00265B4B">
              <w:rPr>
                <w:rFonts w:asciiTheme="majorHAnsi" w:hAnsiTheme="majorHAnsi"/>
                <w:sz w:val="24"/>
              </w:rPr>
              <w:t>partnership</w:t>
            </w:r>
          </w:p>
        </w:tc>
        <w:tc>
          <w:tcPr>
            <w:tcW w:w="4110" w:type="dxa"/>
          </w:tcPr>
          <w:p w14:paraId="75F623DA" w14:textId="0EBBD549" w:rsidR="002212FC" w:rsidRPr="00265B4B" w:rsidRDefault="002212FC" w:rsidP="002212FC">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Each class competing in at least one event across the academic year</w:t>
            </w:r>
            <w:r w:rsidR="002F6457">
              <w:rPr>
                <w:rFonts w:asciiTheme="majorHAnsi" w:hAnsiTheme="majorHAnsi"/>
                <w:sz w:val="24"/>
              </w:rPr>
              <w:t xml:space="preserve"> – possibly virtually</w:t>
            </w:r>
            <w:r w:rsidRPr="00265B4B">
              <w:rPr>
                <w:rFonts w:asciiTheme="majorHAnsi" w:hAnsiTheme="majorHAnsi"/>
                <w:sz w:val="24"/>
              </w:rPr>
              <w:t>.</w:t>
            </w:r>
          </w:p>
          <w:p w14:paraId="181FB413" w14:textId="2F7608D2" w:rsidR="002212FC" w:rsidRPr="00265B4B" w:rsidRDefault="002212FC" w:rsidP="002212FC">
            <w:pPr>
              <w:pStyle w:val="TableParagraph"/>
              <w:ind w:left="0"/>
              <w:rPr>
                <w:rFonts w:asciiTheme="majorHAnsi" w:hAnsiTheme="majorHAnsi"/>
                <w:sz w:val="24"/>
              </w:rPr>
            </w:pPr>
          </w:p>
        </w:tc>
        <w:tc>
          <w:tcPr>
            <w:tcW w:w="1560" w:type="dxa"/>
          </w:tcPr>
          <w:p w14:paraId="134BEA03" w14:textId="1AB2B02A" w:rsidR="002212FC" w:rsidRPr="00265B4B" w:rsidRDefault="00F120EC" w:rsidP="002212FC">
            <w:pPr>
              <w:pStyle w:val="TableParagraph"/>
              <w:ind w:left="0"/>
              <w:rPr>
                <w:rFonts w:asciiTheme="majorHAnsi" w:hAnsiTheme="majorHAnsi"/>
                <w:sz w:val="24"/>
              </w:rPr>
            </w:pPr>
            <w:r>
              <w:rPr>
                <w:rFonts w:asciiTheme="majorHAnsi" w:hAnsiTheme="majorHAnsi"/>
                <w:sz w:val="24"/>
              </w:rPr>
              <w:t>Part of the allocation to LPESSN</w:t>
            </w:r>
          </w:p>
        </w:tc>
        <w:tc>
          <w:tcPr>
            <w:tcW w:w="3685" w:type="dxa"/>
          </w:tcPr>
          <w:p w14:paraId="625D35E7" w14:textId="77777777" w:rsidR="002212FC" w:rsidRPr="00265B4B" w:rsidRDefault="002212FC" w:rsidP="002212FC">
            <w:pPr>
              <w:pStyle w:val="TableParagraph"/>
              <w:ind w:left="0"/>
              <w:rPr>
                <w:rFonts w:asciiTheme="majorHAnsi" w:hAnsiTheme="majorHAnsi"/>
                <w:sz w:val="24"/>
              </w:rPr>
            </w:pPr>
            <w:r w:rsidRPr="00265B4B">
              <w:rPr>
                <w:rFonts w:asciiTheme="majorHAnsi" w:hAnsiTheme="majorHAnsi"/>
                <w:sz w:val="24"/>
              </w:rPr>
              <w:t>Allowing children the opportunity to compete and use skills they have learnt during lessons or clubs at school</w:t>
            </w:r>
          </w:p>
        </w:tc>
        <w:tc>
          <w:tcPr>
            <w:tcW w:w="2835" w:type="dxa"/>
          </w:tcPr>
          <w:p w14:paraId="2CE9BD54" w14:textId="77777777" w:rsidR="002212FC" w:rsidRPr="00265B4B" w:rsidRDefault="002212FC" w:rsidP="002212FC">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 xml:space="preserve">Ensuring there are enough adults to </w:t>
            </w:r>
            <w:proofErr w:type="gramStart"/>
            <w:r w:rsidRPr="00265B4B">
              <w:rPr>
                <w:rFonts w:asciiTheme="majorHAnsi" w:hAnsiTheme="majorHAnsi"/>
                <w:sz w:val="24"/>
              </w:rPr>
              <w:t>help out</w:t>
            </w:r>
            <w:proofErr w:type="gramEnd"/>
            <w:r w:rsidRPr="00265B4B">
              <w:rPr>
                <w:rFonts w:asciiTheme="majorHAnsi" w:hAnsiTheme="majorHAnsi"/>
                <w:sz w:val="24"/>
              </w:rPr>
              <w:t xml:space="preserve"> to take the children.</w:t>
            </w:r>
          </w:p>
          <w:p w14:paraId="1E111443" w14:textId="77777777" w:rsidR="002212FC" w:rsidRPr="00265B4B" w:rsidRDefault="002212FC" w:rsidP="002212FC">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More opportunities in a variety of sports</w:t>
            </w:r>
          </w:p>
          <w:p w14:paraId="10431287" w14:textId="4C07EF2C" w:rsidR="002212FC" w:rsidRDefault="002212FC" w:rsidP="002212FC">
            <w:pPr>
              <w:widowControl w:val="0"/>
              <w:numPr>
                <w:ilvl w:val="0"/>
                <w:numId w:val="2"/>
              </w:numPr>
              <w:autoSpaceDE w:val="0"/>
              <w:autoSpaceDN w:val="0"/>
              <w:spacing w:after="0" w:line="240" w:lineRule="auto"/>
              <w:rPr>
                <w:rFonts w:asciiTheme="majorHAnsi" w:hAnsiTheme="majorHAnsi"/>
                <w:sz w:val="24"/>
              </w:rPr>
            </w:pPr>
            <w:r w:rsidRPr="00265B4B">
              <w:rPr>
                <w:rFonts w:asciiTheme="majorHAnsi" w:hAnsiTheme="majorHAnsi"/>
                <w:sz w:val="24"/>
              </w:rPr>
              <w:t>Basketball club</w:t>
            </w:r>
          </w:p>
          <w:p w14:paraId="676F3815" w14:textId="181118C3" w:rsidR="00EB1CB0" w:rsidRDefault="00EB1CB0" w:rsidP="002212FC">
            <w:pPr>
              <w:widowControl w:val="0"/>
              <w:numPr>
                <w:ilvl w:val="0"/>
                <w:numId w:val="2"/>
              </w:numPr>
              <w:autoSpaceDE w:val="0"/>
              <w:autoSpaceDN w:val="0"/>
              <w:spacing w:after="0" w:line="240" w:lineRule="auto"/>
              <w:rPr>
                <w:rFonts w:asciiTheme="majorHAnsi" w:hAnsiTheme="majorHAnsi"/>
                <w:sz w:val="24"/>
              </w:rPr>
            </w:pPr>
            <w:r>
              <w:rPr>
                <w:rFonts w:asciiTheme="majorHAnsi" w:hAnsiTheme="majorHAnsi"/>
                <w:sz w:val="24"/>
              </w:rPr>
              <w:t xml:space="preserve">Taekwondo </w:t>
            </w:r>
          </w:p>
          <w:p w14:paraId="62EF9FD1" w14:textId="6FB1C195" w:rsidR="00EB1CB0" w:rsidRPr="00265B4B" w:rsidRDefault="00EB1CB0" w:rsidP="002212FC">
            <w:pPr>
              <w:widowControl w:val="0"/>
              <w:numPr>
                <w:ilvl w:val="0"/>
                <w:numId w:val="2"/>
              </w:numPr>
              <w:autoSpaceDE w:val="0"/>
              <w:autoSpaceDN w:val="0"/>
              <w:spacing w:after="0" w:line="240" w:lineRule="auto"/>
              <w:rPr>
                <w:rFonts w:asciiTheme="majorHAnsi" w:hAnsiTheme="majorHAnsi"/>
                <w:sz w:val="24"/>
              </w:rPr>
            </w:pPr>
            <w:r>
              <w:rPr>
                <w:rFonts w:asciiTheme="majorHAnsi" w:hAnsiTheme="majorHAnsi"/>
                <w:sz w:val="24"/>
              </w:rPr>
              <w:t>Year 1 sports club</w:t>
            </w:r>
          </w:p>
          <w:p w14:paraId="782A83C1" w14:textId="541CF2A1" w:rsidR="002212FC" w:rsidRPr="00265B4B" w:rsidRDefault="002212FC" w:rsidP="00F120EC">
            <w:pPr>
              <w:pStyle w:val="TableParagraph"/>
              <w:ind w:left="720"/>
              <w:rPr>
                <w:rFonts w:asciiTheme="majorHAnsi" w:hAnsiTheme="majorHAnsi"/>
                <w:sz w:val="24"/>
              </w:rPr>
            </w:pPr>
          </w:p>
        </w:tc>
      </w:tr>
    </w:tbl>
    <w:p w14:paraId="1533816C" w14:textId="77777777" w:rsidR="007602ED" w:rsidRPr="00265B4B" w:rsidRDefault="007602ED" w:rsidP="007602ED">
      <w:pPr>
        <w:spacing w:after="0"/>
        <w:rPr>
          <w:rFonts w:asciiTheme="majorHAnsi" w:hAnsiTheme="majorHAnsi"/>
        </w:rPr>
      </w:pPr>
    </w:p>
    <w:sectPr w:rsidR="007602ED" w:rsidRPr="00265B4B" w:rsidSect="00F70C6A">
      <w:head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0AF8C" w14:textId="77777777" w:rsidR="00EB1CB0" w:rsidRDefault="00EB1CB0" w:rsidP="00B52D00">
      <w:pPr>
        <w:spacing w:after="0" w:line="240" w:lineRule="auto"/>
      </w:pPr>
      <w:r>
        <w:separator/>
      </w:r>
    </w:p>
  </w:endnote>
  <w:endnote w:type="continuationSeparator" w:id="0">
    <w:p w14:paraId="57830B89" w14:textId="77777777" w:rsidR="00EB1CB0" w:rsidRDefault="00EB1CB0" w:rsidP="00B52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13764" w14:textId="77777777" w:rsidR="00EB1CB0" w:rsidRDefault="00EB1CB0" w:rsidP="00B52D00">
      <w:pPr>
        <w:spacing w:after="0" w:line="240" w:lineRule="auto"/>
      </w:pPr>
      <w:r>
        <w:separator/>
      </w:r>
    </w:p>
  </w:footnote>
  <w:footnote w:type="continuationSeparator" w:id="0">
    <w:p w14:paraId="58C3DA6F" w14:textId="77777777" w:rsidR="00EB1CB0" w:rsidRDefault="00EB1CB0" w:rsidP="00B52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CAE13" w14:textId="6C216B92" w:rsidR="00EB1CB0" w:rsidRPr="00265B4B" w:rsidRDefault="00EB1CB0" w:rsidP="00265B4B">
    <w:pPr>
      <w:pStyle w:val="Header"/>
      <w:jc w:val="center"/>
    </w:pPr>
    <w:r w:rsidRPr="002F6457">
      <w:rPr>
        <w:rFonts w:ascii="Candara" w:eastAsia="Batang" w:hAnsi="Candara" w:cs="Times New Roman"/>
        <w:b/>
        <w:noProof/>
        <w:color w:val="000080"/>
        <w:sz w:val="56"/>
        <w:szCs w:val="56"/>
        <w:lang w:val="en-GB" w:eastAsia="en-GB"/>
      </w:rPr>
      <w:drawing>
        <wp:inline distT="0" distB="0" distL="0" distR="0" wp14:anchorId="5928B3E1" wp14:editId="19B686C9">
          <wp:extent cx="1695450" cy="753864"/>
          <wp:effectExtent l="0" t="0" r="0" b="8255"/>
          <wp:docPr id="1" name="Picture 1" descr="JK_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K_Full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885" cy="76472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B6725" w14:textId="26590388" w:rsidR="00EB1CB0" w:rsidRDefault="00EB1CB0" w:rsidP="00B52D00">
    <w:pPr>
      <w:pStyle w:val="Header"/>
      <w:jc w:val="center"/>
    </w:pPr>
    <w:r w:rsidRPr="002F6457">
      <w:rPr>
        <w:rFonts w:ascii="Candara" w:eastAsia="Batang" w:hAnsi="Candara" w:cs="Times New Roman"/>
        <w:b/>
        <w:noProof/>
        <w:color w:val="000080"/>
        <w:sz w:val="56"/>
        <w:szCs w:val="56"/>
        <w:lang w:val="en-GB" w:eastAsia="en-GB"/>
      </w:rPr>
      <w:drawing>
        <wp:inline distT="0" distB="0" distL="0" distR="0" wp14:anchorId="3FE94835" wp14:editId="3911FA34">
          <wp:extent cx="2139950" cy="951507"/>
          <wp:effectExtent l="0" t="0" r="0" b="1270"/>
          <wp:docPr id="2" name="Picture 2" descr="JK_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K_Full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692" cy="9562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F510A"/>
    <w:multiLevelType w:val="hybridMultilevel"/>
    <w:tmpl w:val="6408E746"/>
    <w:lvl w:ilvl="0" w:tplc="F2D0C76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A62A3D"/>
    <w:multiLevelType w:val="hybridMultilevel"/>
    <w:tmpl w:val="56F4390A"/>
    <w:lvl w:ilvl="0" w:tplc="F2D0C76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A1942"/>
    <w:multiLevelType w:val="hybridMultilevel"/>
    <w:tmpl w:val="81E6CAE4"/>
    <w:lvl w:ilvl="0" w:tplc="F2D0C76E">
      <w:numFmt w:val="bullet"/>
      <w:lvlText w:val="-"/>
      <w:lvlJc w:val="left"/>
      <w:pPr>
        <w:ind w:left="738" w:hanging="360"/>
      </w:pPr>
      <w:rPr>
        <w:rFonts w:ascii="Times New Roman" w:eastAsia="Calibri" w:hAnsi="Times New Roman" w:cs="Times New Roman"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3" w15:restartNumberingAfterBreak="0">
    <w:nsid w:val="39D73512"/>
    <w:multiLevelType w:val="hybridMultilevel"/>
    <w:tmpl w:val="4F90B9F8"/>
    <w:lvl w:ilvl="0" w:tplc="F2D0C76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D5D99"/>
    <w:multiLevelType w:val="hybridMultilevel"/>
    <w:tmpl w:val="0C849504"/>
    <w:lvl w:ilvl="0" w:tplc="F2D0C76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BD4AA3"/>
    <w:multiLevelType w:val="hybridMultilevel"/>
    <w:tmpl w:val="5E207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6A0C23"/>
    <w:multiLevelType w:val="hybridMultilevel"/>
    <w:tmpl w:val="10C4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00"/>
    <w:rsid w:val="00062638"/>
    <w:rsid w:val="00067B84"/>
    <w:rsid w:val="002212FC"/>
    <w:rsid w:val="00265B4B"/>
    <w:rsid w:val="002F6457"/>
    <w:rsid w:val="004F19E5"/>
    <w:rsid w:val="00507EB9"/>
    <w:rsid w:val="00517AA6"/>
    <w:rsid w:val="005416C1"/>
    <w:rsid w:val="00627AC9"/>
    <w:rsid w:val="006C2464"/>
    <w:rsid w:val="007602ED"/>
    <w:rsid w:val="00857568"/>
    <w:rsid w:val="00875BC3"/>
    <w:rsid w:val="00B52D00"/>
    <w:rsid w:val="00CA0BE0"/>
    <w:rsid w:val="00EA4C34"/>
    <w:rsid w:val="00EB1CB0"/>
    <w:rsid w:val="00F120EC"/>
    <w:rsid w:val="00F603D0"/>
    <w:rsid w:val="00F7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FFC40F"/>
  <w15:chartTrackingRefBased/>
  <w15:docId w15:val="{06440C89-5963-43F9-B064-E0E96942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2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2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D00"/>
  </w:style>
  <w:style w:type="paragraph" w:styleId="Footer">
    <w:name w:val="footer"/>
    <w:basedOn w:val="Normal"/>
    <w:link w:val="FooterChar"/>
    <w:uiPriority w:val="99"/>
    <w:unhideWhenUsed/>
    <w:rsid w:val="00B52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D00"/>
  </w:style>
  <w:style w:type="paragraph" w:styleId="BodyText">
    <w:name w:val="Body Text"/>
    <w:basedOn w:val="Normal"/>
    <w:link w:val="BodyTextChar"/>
    <w:uiPriority w:val="1"/>
    <w:qFormat/>
    <w:rsid w:val="002212FC"/>
    <w:pPr>
      <w:widowControl w:val="0"/>
      <w:autoSpaceDE w:val="0"/>
      <w:autoSpaceDN w:val="0"/>
      <w:spacing w:after="0" w:line="240" w:lineRule="auto"/>
    </w:pPr>
    <w:rPr>
      <w:rFonts w:ascii="Calibri" w:eastAsia="Calibri" w:hAnsi="Calibri" w:cs="Calibri"/>
      <w:sz w:val="24"/>
      <w:szCs w:val="24"/>
      <w:lang w:val="en-GB" w:eastAsia="en-GB" w:bidi="en-GB"/>
    </w:rPr>
  </w:style>
  <w:style w:type="character" w:customStyle="1" w:styleId="BodyTextChar">
    <w:name w:val="Body Text Char"/>
    <w:basedOn w:val="DefaultParagraphFont"/>
    <w:link w:val="BodyText"/>
    <w:uiPriority w:val="1"/>
    <w:rsid w:val="002212FC"/>
    <w:rPr>
      <w:rFonts w:ascii="Calibri" w:eastAsia="Calibri" w:hAnsi="Calibri" w:cs="Calibri"/>
      <w:sz w:val="24"/>
      <w:szCs w:val="24"/>
      <w:lang w:val="en-GB" w:eastAsia="en-GB" w:bidi="en-GB"/>
    </w:rPr>
  </w:style>
  <w:style w:type="paragraph" w:styleId="ListParagraph">
    <w:name w:val="List Paragraph"/>
    <w:basedOn w:val="Normal"/>
    <w:uiPriority w:val="1"/>
    <w:qFormat/>
    <w:rsid w:val="002212FC"/>
    <w:pPr>
      <w:widowControl w:val="0"/>
      <w:autoSpaceDE w:val="0"/>
      <w:autoSpaceDN w:val="0"/>
      <w:spacing w:after="0" w:line="240" w:lineRule="auto"/>
      <w:ind w:left="1080" w:hanging="360"/>
    </w:pPr>
    <w:rPr>
      <w:rFonts w:ascii="Calibri" w:eastAsia="Calibri" w:hAnsi="Calibri" w:cs="Calibri"/>
      <w:lang w:val="en-GB" w:eastAsia="en-GB" w:bidi="en-GB"/>
    </w:rPr>
  </w:style>
  <w:style w:type="paragraph" w:customStyle="1" w:styleId="TableParagraph">
    <w:name w:val="Table Paragraph"/>
    <w:basedOn w:val="Normal"/>
    <w:uiPriority w:val="1"/>
    <w:qFormat/>
    <w:rsid w:val="002212FC"/>
    <w:pPr>
      <w:widowControl w:val="0"/>
      <w:autoSpaceDE w:val="0"/>
      <w:autoSpaceDN w:val="0"/>
      <w:spacing w:after="0" w:line="240" w:lineRule="auto"/>
      <w:ind w:left="28"/>
    </w:pPr>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2B282-DBC5-4B4C-A0B1-7F7E7D44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TeacherPilgrims</dc:creator>
  <cp:keywords/>
  <dc:description/>
  <cp:lastModifiedBy>Matt Rose</cp:lastModifiedBy>
  <cp:revision>2</cp:revision>
  <dcterms:created xsi:type="dcterms:W3CDTF">2023-10-05T07:34:00Z</dcterms:created>
  <dcterms:modified xsi:type="dcterms:W3CDTF">2023-10-05T07:34:00Z</dcterms:modified>
</cp:coreProperties>
</file>